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D644" w14:textId="77777777" w:rsidR="009177C3" w:rsidRPr="007564A8" w:rsidRDefault="009177C3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105CECA9" w14:textId="77777777" w:rsidR="009177C3" w:rsidRPr="00506FBD" w:rsidRDefault="007E426C">
      <w:pPr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b/>
          <w:sz w:val="32"/>
          <w:szCs w:val="32"/>
          <w:lang w:eastAsia="ru-RU"/>
        </w:rPr>
        <w:t>МЕЖГОСУДАРСТВЕННЫЙ СОВЕТ ПО СТАНДАРТИЗАЦИИ, МЕТРОЛОГИИ И СЕРТИФИКАЦИИ</w:t>
      </w:r>
    </w:p>
    <w:p w14:paraId="57EFCFE8" w14:textId="77777777" w:rsidR="009177C3" w:rsidRPr="00506FBD" w:rsidRDefault="009177C3">
      <w:pPr>
        <w:ind w:firstLine="0"/>
        <w:rPr>
          <w:rFonts w:ascii="Times New Roman" w:hAnsi="Times New Roman" w:cs="Times New Roman"/>
          <w:lang w:eastAsia="ru-RU"/>
        </w:rPr>
      </w:pPr>
    </w:p>
    <w:p w14:paraId="2607E02F" w14:textId="77777777" w:rsidR="007564A8" w:rsidRPr="00506FBD" w:rsidRDefault="007564A8">
      <w:pPr>
        <w:ind w:firstLine="0"/>
        <w:rPr>
          <w:rFonts w:ascii="Times New Roman" w:hAnsi="Times New Roman" w:cs="Times New Roman"/>
          <w:lang w:eastAsia="ru-RU"/>
        </w:rPr>
      </w:pPr>
    </w:p>
    <w:p w14:paraId="173029F1" w14:textId="77777777" w:rsidR="007564A8" w:rsidRPr="00506FBD" w:rsidRDefault="007564A8">
      <w:pPr>
        <w:ind w:firstLine="0"/>
        <w:rPr>
          <w:rFonts w:ascii="Times New Roman" w:hAnsi="Times New Roman" w:cs="Times New Roman"/>
          <w:lang w:eastAsia="ru-RU"/>
        </w:rPr>
      </w:pPr>
    </w:p>
    <w:p w14:paraId="2DC5C53D" w14:textId="77777777" w:rsidR="009177C3" w:rsidRPr="00506FBD" w:rsidRDefault="007E426C">
      <w:pPr>
        <w:spacing w:before="57" w:after="0"/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Информационно-справочная система Межгосударственного совета </w:t>
      </w:r>
    </w:p>
    <w:p w14:paraId="172C81F7" w14:textId="77777777" w:rsidR="009177C3" w:rsidRPr="00506FBD" w:rsidRDefault="007E426C">
      <w:pPr>
        <w:spacing w:before="57" w:after="0"/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sz w:val="32"/>
          <w:szCs w:val="32"/>
          <w:lang w:eastAsia="ru-RU"/>
        </w:rPr>
        <w:t>по стандартизации, метрологии и сертификации (ИСС МГС)</w:t>
      </w:r>
    </w:p>
    <w:p w14:paraId="21829B2D" w14:textId="77777777" w:rsidR="009177C3" w:rsidRPr="00506FBD" w:rsidRDefault="009177C3">
      <w:pPr>
        <w:spacing w:before="57" w:after="0"/>
        <w:ind w:firstLine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2A87DAE6" w14:textId="77777777" w:rsidR="007564A8" w:rsidRPr="00506FBD" w:rsidRDefault="007564A8">
      <w:pPr>
        <w:spacing w:before="57" w:after="0"/>
        <w:ind w:firstLine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38E58352" w14:textId="77777777" w:rsidR="007564A8" w:rsidRPr="00506FBD" w:rsidRDefault="007564A8">
      <w:pPr>
        <w:spacing w:before="57" w:after="0"/>
        <w:ind w:firstLine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7EBAB7E" w14:textId="148A1BF6" w:rsidR="009177C3" w:rsidRPr="00506FBD" w:rsidRDefault="007E426C">
      <w:pPr>
        <w:spacing w:before="57" w:after="0"/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sz w:val="32"/>
          <w:szCs w:val="32"/>
          <w:lang w:eastAsia="ru-RU"/>
        </w:rPr>
        <w:t>ТЕХНИЧЕСКОЕ ЗАДАНИЕ</w:t>
      </w:r>
      <w:r w:rsidRPr="00506FBD">
        <w:rPr>
          <w:rFonts w:ascii="Times New Roman" w:hAnsi="Times New Roman" w:cs="Times New Roman"/>
          <w:sz w:val="32"/>
          <w:szCs w:val="32"/>
          <w:lang w:eastAsia="ru-RU"/>
        </w:rPr>
        <w:br/>
        <w:t>на создание</w:t>
      </w:r>
      <w:r w:rsidR="005F21FB"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06FBD">
        <w:rPr>
          <w:rFonts w:ascii="Times New Roman" w:hAnsi="Times New Roman" w:cs="Times New Roman"/>
          <w:sz w:val="32"/>
          <w:szCs w:val="32"/>
          <w:lang w:eastAsia="ru-RU"/>
        </w:rPr>
        <w:t>ИСС МГС</w:t>
      </w:r>
      <w:r w:rsidR="005F21FB"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06FBD">
        <w:rPr>
          <w:rFonts w:ascii="Times New Roman" w:hAnsi="Times New Roman" w:cs="Times New Roman"/>
          <w:sz w:val="32"/>
          <w:szCs w:val="32"/>
          <w:lang w:eastAsia="ru-RU"/>
        </w:rPr>
        <w:t>взамен</w:t>
      </w:r>
      <w:r w:rsidR="005F21FB"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06FBD">
        <w:rPr>
          <w:rFonts w:ascii="Times New Roman" w:hAnsi="Times New Roman" w:cs="Times New Roman"/>
          <w:sz w:val="32"/>
          <w:szCs w:val="32"/>
          <w:lang w:eastAsia="ru-RU"/>
        </w:rPr>
        <w:t xml:space="preserve">Автоматизированной </w:t>
      </w:r>
    </w:p>
    <w:p w14:paraId="071EDE4A" w14:textId="77777777" w:rsidR="009177C3" w:rsidRPr="00506FBD" w:rsidRDefault="007E426C">
      <w:pPr>
        <w:spacing w:before="57" w:after="0"/>
        <w:ind w:firstLine="0"/>
        <w:jc w:val="center"/>
        <w:rPr>
          <w:sz w:val="32"/>
          <w:szCs w:val="32"/>
        </w:rPr>
      </w:pPr>
      <w:r w:rsidRPr="00506FBD">
        <w:rPr>
          <w:rFonts w:ascii="Times New Roman" w:hAnsi="Times New Roman" w:cs="Times New Roman"/>
          <w:sz w:val="32"/>
          <w:szCs w:val="32"/>
          <w:lang w:eastAsia="ru-RU"/>
        </w:rPr>
        <w:t>информационной системы Межгосударственного совета по стандартизации, метрологии и сертификации (АИС МГС)</w:t>
      </w:r>
    </w:p>
    <w:p w14:paraId="4642645F" w14:textId="77777777" w:rsidR="009177C3" w:rsidRPr="00506FBD" w:rsidRDefault="007E426C">
      <w:pPr>
        <w:ind w:firstLine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</w:r>
      <w:r w:rsidRPr="00506FBD">
        <w:rPr>
          <w:rFonts w:ascii="Times New Roman" w:hAnsi="Times New Roman" w:cs="Times New Roman"/>
          <w:lang w:eastAsia="ru-RU"/>
        </w:rPr>
        <w:tab/>
        <w:t>(Проект)</w:t>
      </w:r>
    </w:p>
    <w:p w14:paraId="7C115FC8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4194829A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79632D07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6CC352A3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1C46230A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49BAF8CB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24E76C7F" w14:textId="77777777" w:rsidR="009177C3" w:rsidRPr="00506FBD" w:rsidRDefault="009177C3">
      <w:pPr>
        <w:ind w:firstLine="0"/>
        <w:jc w:val="center"/>
        <w:rPr>
          <w:rFonts w:ascii="Times New Roman" w:hAnsi="Times New Roman" w:cs="Times New Roman"/>
          <w:lang w:eastAsia="ru-RU"/>
        </w:rPr>
      </w:pPr>
    </w:p>
    <w:p w14:paraId="5D3A1B6D" w14:textId="77777777" w:rsidR="009177C3" w:rsidRPr="00506FBD" w:rsidRDefault="007E426C">
      <w:pPr>
        <w:ind w:firstLine="0"/>
        <w:jc w:val="center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2022</w:t>
      </w:r>
      <w:r w:rsidRPr="00506FBD">
        <w:br w:type="page"/>
      </w:r>
    </w:p>
    <w:p w14:paraId="193B15E4" w14:textId="77777777" w:rsidR="009177C3" w:rsidRPr="00506FBD" w:rsidRDefault="007E426C">
      <w:pPr>
        <w:ind w:firstLine="0"/>
        <w:jc w:val="center"/>
        <w:outlineLvl w:val="0"/>
      </w:pPr>
      <w:bookmarkStart w:id="0" w:name="_Toc426397970"/>
      <w:r w:rsidRPr="00506FBD">
        <w:rPr>
          <w:rFonts w:ascii="Times New Roman" w:hAnsi="Times New Roman" w:cs="Times New Roman"/>
          <w:caps/>
        </w:rPr>
        <w:lastRenderedPageBreak/>
        <w:t>Содержание</w:t>
      </w:r>
      <w:bookmarkEnd w:id="0"/>
    </w:p>
    <w:p w14:paraId="0AC397E2" w14:textId="77777777" w:rsidR="009177C3" w:rsidRPr="00506FBD" w:rsidRDefault="009177C3">
      <w:pPr>
        <w:sectPr w:rsidR="009177C3" w:rsidRPr="00506FBD" w:rsidSect="00AA7E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567" w:bottom="1134" w:left="1701" w:header="709" w:footer="0" w:gutter="0"/>
          <w:cols w:space="720"/>
          <w:formProt w:val="0"/>
          <w:titlePg/>
          <w:docGrid w:linePitch="360"/>
        </w:sectPr>
      </w:pPr>
    </w:p>
    <w:p w14:paraId="0CA67A98" w14:textId="77777777" w:rsidR="009177C3" w:rsidRPr="00506FBD" w:rsidRDefault="009177C3">
      <w:pPr>
        <w:ind w:firstLine="0"/>
        <w:jc w:val="center"/>
        <w:outlineLvl w:val="0"/>
        <w:rPr>
          <w:rFonts w:ascii="Times New Roman" w:hAnsi="Times New Roman" w:cs="Times New Roman"/>
          <w:caps/>
        </w:rPr>
      </w:pPr>
    </w:p>
    <w:sdt>
      <w:sdtPr>
        <w:rPr>
          <w:b/>
          <w:bCs/>
        </w:rPr>
        <w:id w:val="67359454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69B9C340" w14:textId="77777777" w:rsidR="00A06395" w:rsidRPr="00506FBD" w:rsidRDefault="007E42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506FBD">
            <w:fldChar w:fldCharType="begin"/>
          </w:r>
          <w:r w:rsidRPr="00506FBD">
            <w:rPr>
              <w:rStyle w:val="af7"/>
              <w:rFonts w:ascii="Times New Roman" w:hAnsi="Times New Roman" w:cs="Times New Roman"/>
              <w:webHidden/>
            </w:rPr>
            <w:instrText>TOC \z \o "1-9" \h</w:instrText>
          </w:r>
          <w:r w:rsidRPr="00506FBD">
            <w:rPr>
              <w:rStyle w:val="af7"/>
              <w:rFonts w:ascii="Times New Roman" w:hAnsi="Times New Roman" w:cs="Times New Roman"/>
            </w:rPr>
            <w:fldChar w:fldCharType="separate"/>
          </w:r>
          <w:hyperlink w:anchor="_Toc10989393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1 Общие сведения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6846AA2" w14:textId="1981557F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36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1.1 Полное наименование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_Toc109893936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0FB9068" w14:textId="05A31DF8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37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1.2 Условное обозначение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_Toc109893937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DDFD186" w14:textId="599AA684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38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1.3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Наименование заказчика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_Toc109893938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7609AE" w14:textId="526E084D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39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1.4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Перечень документов, на основании которых создается Система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_Toc109893939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15DFF66" w14:textId="16CAA44E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0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1.5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Плановые сроки начала и окончания работы по созданию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_Toc109893940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E1BC5D1" w14:textId="254EFEFF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1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1.6 Сведения об источниках и порядке финансирования работ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_Toc109893941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80D3FE" w14:textId="531184C5" w:rsidR="00A06395" w:rsidRPr="00506FBD" w:rsidRDefault="009019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2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2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Цели и назначение создания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_Toc109893942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5194DB" w14:textId="11FB9D1F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3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2.1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Цели создания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_Toc109893943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3C890BF" w14:textId="4830201B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4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2.2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Назначение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_Toc109893944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065942D" w14:textId="2BA9FD76" w:rsidR="00A06395" w:rsidRPr="00506FBD" w:rsidRDefault="009019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3 Характеристика объекта автоматизации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3F2634F" w14:textId="5B05C7A0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6" w:history="1">
            <w:r w:rsidR="00A06395" w:rsidRPr="00506FBD">
              <w:rPr>
                <w:rStyle w:val="afffffff2"/>
                <w:rFonts w:ascii="Times New Roman" w:eastAsia="Times New Roman" w:hAnsi="Times New Roman" w:cs="Times New Roman"/>
                <w:noProof/>
              </w:rPr>
              <w:t>3.1 Краткие сведения об объекте автоматизации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_Toc109893946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4D882D3" w14:textId="3FA67FF6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7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3.2 Сведения об условиях эксплуатации объекта автоматизации и характеристиках окружающей среды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_Toc109893947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FAA2D" w14:textId="0C12154E" w:rsidR="00A06395" w:rsidRPr="00506FBD" w:rsidRDefault="009019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8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 Требования к Системе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_Toc109893948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6D04BCE" w14:textId="3F67D9A6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49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4.1 Требования к структуре Системы в целом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_Toc109893949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F8CDF0" w14:textId="1BB36027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0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4.1.1 Перечень подсистем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_Toc109893950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15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01618F" w14:textId="7D31FE5B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1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4.1.2 Требования к способам и средствам связи для информационного обмена между компонентами Системы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_Toc109893951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15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0857AE" w14:textId="6DA6A9E3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2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4.1.3 Требования к характеристикам взаимосвязей Системы со смежными системам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>и……..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_Toc109893952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16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1898E8" w14:textId="69E834EC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3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4.1.4 Требования к режимам функционирования Системы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_Toc109893953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16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AEEF4C" w14:textId="289B5F84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4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4.1.5 Требования по диагностированию Системы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_Toc109893954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18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1F097A" w14:textId="196AA45F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5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4.2 Требования к функциям (задачам), выполняемым Системой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_Toc109893955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7BB897A" w14:textId="106A1B8B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6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4.2.1 Требования к функциям подсистемы межгосударственных технических комитетов по стандартизации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_Toc109893956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18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95E669" w14:textId="472DB688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7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4.2.2 Требования к функциям подсистемы формирования и мониторинга </w:t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lastRenderedPageBreak/>
              <w:t>реализации Программы межгосударственной стандартизации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_Toc109893957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19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B522DD" w14:textId="7EB0574C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58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4.2.3 Требования к функциям подсистемы разработки </w:t>
            </w:r>
            <w:r w:rsidR="00B5162F" w:rsidRPr="00506FBD">
              <w:rPr>
                <w:rStyle w:val="afffffff2"/>
                <w:noProof/>
                <w:sz w:val="28"/>
                <w:szCs w:val="28"/>
              </w:rPr>
              <w:t>документов по межгосударственной стандартизации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_Toc109893958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19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82A560" w14:textId="613DA9B9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60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4.2.</w:t>
            </w:r>
            <w:r w:rsidR="00506FBD">
              <w:rPr>
                <w:rStyle w:val="afffffff2"/>
                <w:noProof/>
                <w:sz w:val="28"/>
                <w:szCs w:val="28"/>
              </w:rPr>
              <w:t>4</w:t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 Требования к функциям подсистемы разработки ССД СНГ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_Toc109893960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20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0F337C" w14:textId="7878ABBD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61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4.2.</w:t>
            </w:r>
            <w:r w:rsidR="00506FBD">
              <w:rPr>
                <w:rStyle w:val="afffffff2"/>
                <w:noProof/>
                <w:sz w:val="28"/>
                <w:szCs w:val="28"/>
              </w:rPr>
              <w:t>5</w:t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 Требования к функциям подсистемы ведения фонда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_Toc109893961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20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36ED32" w14:textId="5C8DE623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62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4.2.</w:t>
            </w:r>
            <w:r w:rsidR="00506FBD">
              <w:rPr>
                <w:rStyle w:val="afffffff2"/>
                <w:noProof/>
                <w:sz w:val="28"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t xml:space="preserve"> Требования к функциям, выполняемым технологическими подсистемами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>…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_Toc109893962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23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366623" w14:textId="5C0A1C3E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3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.1 Требования к функциям технологической подсистемы хранения данных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_Toc109893963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23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3F937CA" w14:textId="5E3BA1DD" w:rsidR="00A06395" w:rsidRPr="00506FBD" w:rsidRDefault="0090196C" w:rsidP="00A06395">
          <w:pPr>
            <w:pStyle w:val="41"/>
            <w:tabs>
              <w:tab w:val="left" w:pos="5141"/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4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 xml:space="preserve">.2 Требования к функциямтехнологической подсистемы </w:t>
            </w:r>
            <w:r w:rsidR="00AB67C1" w:rsidRPr="00506FBD">
              <w:rPr>
                <w:rStyle w:val="afffffff2"/>
                <w:noProof/>
                <w:szCs w:val="28"/>
              </w:rPr>
              <w:t>в</w:t>
            </w:r>
            <w:r w:rsidR="00A06395" w:rsidRPr="00506FBD">
              <w:rPr>
                <w:rStyle w:val="afffffff2"/>
                <w:noProof/>
                <w:szCs w:val="28"/>
              </w:rPr>
              <w:t>едения нормативно-справочной информации</w:t>
            </w:r>
            <w:r w:rsidR="00AB67C1" w:rsidRPr="00506FBD">
              <w:rPr>
                <w:rStyle w:val="afffffff2"/>
                <w:noProof/>
                <w:szCs w:val="28"/>
              </w:rPr>
              <w:t>…….</w:t>
            </w:r>
            <w:r w:rsidR="00AB67C1" w:rsidRPr="00506FBD">
              <w:rPr>
                <w:rStyle w:val="afffffff2"/>
                <w:noProof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_Toc109893964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23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ADE0983" w14:textId="71E3C008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5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.3 Требования к функциям технологической подсистемы информационного взаимодействия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_Toc109893965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24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31FCB38" w14:textId="5A82D4BF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6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 xml:space="preserve">.4 Требования к функциям технологической подсистемы </w:t>
            </w:r>
            <w:r w:rsidR="00AB67C1" w:rsidRPr="00506FBD">
              <w:rPr>
                <w:rStyle w:val="afffffff2"/>
                <w:noProof/>
                <w:szCs w:val="28"/>
              </w:rPr>
              <w:t xml:space="preserve">   </w:t>
            </w:r>
            <w:r w:rsidR="00A06395" w:rsidRPr="00506FBD">
              <w:rPr>
                <w:rStyle w:val="afffffff2"/>
                <w:noProof/>
                <w:szCs w:val="28"/>
              </w:rPr>
              <w:t>отчетности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_Toc109893966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24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35C3FB03" w14:textId="764475A0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7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.5 Требования к функциям технологической подсистемы администрирования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_Toc109893967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25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3A81697F" w14:textId="23949068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8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.6 Требования к работе с учетными записями пользователей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_Toc109893968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25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11B90AF3" w14:textId="3A892CB4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69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.7 Требования по обеспечению целостности данных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_Toc109893969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25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02E5CFA4" w14:textId="6E5FDB03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70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.8 Требования по обеспечению резервного хранения и восстановления данных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_Toc109893970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25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55B855E" w14:textId="3F0D7F71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71" w:history="1">
            <w:r w:rsidR="00A06395" w:rsidRPr="00506FBD">
              <w:rPr>
                <w:rStyle w:val="afffffff2"/>
                <w:noProof/>
                <w:szCs w:val="28"/>
              </w:rPr>
              <w:t>4.2.</w:t>
            </w:r>
            <w:r w:rsidR="00506FBD">
              <w:rPr>
                <w:rStyle w:val="afffffff2"/>
                <w:noProof/>
                <w:szCs w:val="28"/>
              </w:rPr>
              <w:t>6</w:t>
            </w:r>
            <w:r w:rsidR="00A06395" w:rsidRPr="00506FBD">
              <w:rPr>
                <w:rStyle w:val="afffffff2"/>
                <w:noProof/>
                <w:szCs w:val="28"/>
              </w:rPr>
              <w:t>.9 Требования по администрирования прав и полномочий пользователей системы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_Toc109893971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26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6318493B" w14:textId="0989FB14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72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4.3 Требования к видам обеспечения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_Toc109893972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BE445C" w14:textId="657D4EB9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3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4.3.1 Требования к информационному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_Toc109893973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26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5154C9" w14:textId="77E8429F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4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4.3.2 Требования к лингвистическому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_Toc109893974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27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2E9B47" w14:textId="3F46BE4F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5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4.3.3 Требования к программному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_Toc109893975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27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07E116" w14:textId="074A61C4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6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4.3.4 Требования к техническому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_Toc109893976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28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52F137" w14:textId="520BD01C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7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4.3.5 Требования к организационному обеспечению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_Toc109893977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28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FCBE4C" w14:textId="6472C93A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78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4.4 Общие технические требования к Системе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_Toc109893978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51D31FD" w14:textId="7096DDC4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79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4.4.1 Требования к численности и квалификации персонала Системы и режиму его работ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ab/>
            </w:r>
            <w:r w:rsidR="00A06395" w:rsidRPr="00506FBD">
              <w:rPr>
                <w:rStyle w:val="afffffff2"/>
                <w:noProof/>
                <w:sz w:val="28"/>
                <w:szCs w:val="28"/>
              </w:rPr>
              <w:t>ы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>……</w:t>
            </w:r>
            <w:r w:rsidR="00AB67C1" w:rsidRPr="00506FBD">
              <w:rPr>
                <w:rStyle w:val="afffffff2"/>
                <w:noProof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_Toc109893979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29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13A295" w14:textId="4BFED71F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80" w:history="1">
            <w:r w:rsidR="00A06395" w:rsidRPr="00506FBD">
              <w:rPr>
                <w:rStyle w:val="afffffff2"/>
                <w:noProof/>
                <w:szCs w:val="28"/>
              </w:rPr>
              <w:t>4.4.1.1 Требования к численности персонала (пользователей)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_Toc109893980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29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785108A4" w14:textId="483EEBD9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81" w:history="1">
            <w:r w:rsidR="00A06395" w:rsidRPr="00506FBD">
              <w:rPr>
                <w:rStyle w:val="afffffff2"/>
                <w:noProof/>
                <w:szCs w:val="28"/>
              </w:rPr>
              <w:t>4.4.1.2 Требования к квалификации персонала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_Toc109893981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29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57C5659A" w14:textId="792D08AF" w:rsidR="00A06395" w:rsidRPr="00506FBD" w:rsidRDefault="0090196C" w:rsidP="00A06395">
          <w:pPr>
            <w:pStyle w:val="41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Cs w:val="28"/>
            </w:rPr>
          </w:pPr>
          <w:hyperlink w:anchor="_Toc109893982" w:history="1">
            <w:r w:rsidR="00A06395" w:rsidRPr="00506FBD">
              <w:rPr>
                <w:rStyle w:val="afffffff2"/>
                <w:noProof/>
                <w:szCs w:val="28"/>
              </w:rPr>
              <w:t>4.4.1.3 Требуемый режим работы персонала</w:t>
            </w:r>
            <w:r w:rsidR="00A06395" w:rsidRPr="00506FBD">
              <w:rPr>
                <w:noProof/>
                <w:webHidden/>
                <w:szCs w:val="28"/>
              </w:rPr>
              <w:tab/>
            </w:r>
            <w:r w:rsidR="00A06395" w:rsidRPr="00506FBD">
              <w:rPr>
                <w:noProof/>
                <w:webHidden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Cs w:val="28"/>
              </w:rPr>
              <w:instrText xml:space="preserve"> PAGEREF _Toc109893982 \h </w:instrText>
            </w:r>
            <w:r w:rsidR="00A06395" w:rsidRPr="00506FBD">
              <w:rPr>
                <w:noProof/>
                <w:webHidden/>
                <w:szCs w:val="28"/>
              </w:rPr>
            </w:r>
            <w:r w:rsidR="00A06395" w:rsidRPr="00506FBD">
              <w:rPr>
                <w:noProof/>
                <w:webHidden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Cs w:val="28"/>
              </w:rPr>
              <w:t>30</w:t>
            </w:r>
            <w:r w:rsidR="00A06395" w:rsidRPr="00506FBD">
              <w:rPr>
                <w:noProof/>
                <w:webHidden/>
                <w:szCs w:val="28"/>
              </w:rPr>
              <w:fldChar w:fldCharType="end"/>
            </w:r>
          </w:hyperlink>
        </w:p>
        <w:p w14:paraId="4AD79FAF" w14:textId="3FA7A2C7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3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4.4.2 Показатели назначения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_Toc109893983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30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15D524" w14:textId="79D12F70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4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4.4.3 Требования к надежности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_Toc109893984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30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9E9461" w14:textId="339E4938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5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4.4.4 Требования безопасности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_Toc109893985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31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AF1FF6" w14:textId="33D92E5D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6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4.4.5 Требования к эргономике и технической эстетике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_Toc109893986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32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69E839" w14:textId="29C62750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7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4.4.6 Требования к защите информации от несанкционированного доступа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_Toc109893987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33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FEB3F6" w14:textId="5F8CD642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8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4.4.7 Требования по сохранности информации при авариях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_Toc109893988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33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4ADBBB" w14:textId="323FFC02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89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4.4.8 Требования к патентной чистоте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_Toc109893989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33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DC55F9" w14:textId="4985E9B6" w:rsidR="00A06395" w:rsidRPr="00506FBD" w:rsidRDefault="0090196C" w:rsidP="00A06395">
          <w:pPr>
            <w:pStyle w:val="32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09893990" w:history="1">
            <w:r w:rsidR="00A06395" w:rsidRPr="00506FBD">
              <w:rPr>
                <w:rStyle w:val="afffffff2"/>
                <w:noProof/>
                <w:sz w:val="28"/>
                <w:szCs w:val="28"/>
              </w:rPr>
              <w:t>4.4.9 Требования по стандартизации и унификации</w:t>
            </w:r>
            <w:r w:rsidR="00A06395" w:rsidRPr="00506FBD">
              <w:rPr>
                <w:noProof/>
                <w:webHidden/>
                <w:sz w:val="28"/>
                <w:szCs w:val="28"/>
              </w:rPr>
              <w:tab/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begin"/>
            </w:r>
            <w:r w:rsidR="00A06395" w:rsidRPr="00506FBD">
              <w:rPr>
                <w:noProof/>
                <w:webHidden/>
                <w:sz w:val="28"/>
                <w:szCs w:val="28"/>
              </w:rPr>
              <w:instrText xml:space="preserve"> PAGEREF _Toc109893990 \h </w:instrText>
            </w:r>
            <w:r w:rsidR="00A06395" w:rsidRPr="00506FBD">
              <w:rPr>
                <w:noProof/>
                <w:webHidden/>
                <w:sz w:val="28"/>
                <w:szCs w:val="28"/>
              </w:rPr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15E67" w:rsidRPr="00506FBD">
              <w:rPr>
                <w:noProof/>
                <w:webHidden/>
                <w:sz w:val="28"/>
                <w:szCs w:val="28"/>
              </w:rPr>
              <w:t>34</w:t>
            </w:r>
            <w:r w:rsidR="00A06395" w:rsidRPr="00506FB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DAFE69" w14:textId="0325D933" w:rsidR="00A06395" w:rsidRPr="00506FBD" w:rsidRDefault="009019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1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5 Состав и содержание работ по созданию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_Toc109893991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35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5ECA87" w14:textId="7F3BB45F" w:rsidR="00A06395" w:rsidRPr="00506FBD" w:rsidRDefault="009019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2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6 Порядок контроля и приемки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_Toc109893992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8C625B" w14:textId="61531235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3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6.1 Виды, состав, объем и методы испытаний Системы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_Toc109893993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A5F136" w14:textId="227CC598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4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6.2 Общие требования к приемке работ по стадиям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_Toc109893994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236848" w14:textId="6D9C44F8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6.3 Статус приемочной комиссии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38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644675" w14:textId="3CBB0DCA" w:rsidR="00A06395" w:rsidRPr="00506FBD" w:rsidRDefault="009019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6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 Требования к составу и содержанию работ по подготовке объекта автоматизации к вводу Системы в действие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_Toc109893996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2EFC81A" w14:textId="0A1D3A77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7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7.1 Приведение поступающей в Систему информации к виду, пригодному для обработки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_Toc109893997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DC5FDE" w14:textId="63B3042B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8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7.2 Изменения, которые необходимо осуществить в объекте автоматизации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_Toc109893998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85699FF" w14:textId="6F442858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3999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7.3 Создание условий функционирования объекта автоматизации, при которых гарантируется соответствие создаваемой Системы требованиям, содержащимся в ТЗ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_Toc109893999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D5E9704" w14:textId="2BD2FF6D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0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</w:rPr>
              <w:t>7.4</w:t>
            </w:r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 xml:space="preserve"> Создание необходимых для функционирования Системы служб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_Toc109894000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0D443F4" w14:textId="2BCF7DD6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1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7.5 Сроки и порядок комплектования штатов и обучения персонала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_Toc109894001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A3FB6C3" w14:textId="10A08CFA" w:rsidR="00A06395" w:rsidRPr="00506FBD" w:rsidRDefault="009019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2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8 Требования к документированию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_Toc109894002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41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9534FD9" w14:textId="7CA66C30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3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8.1 Перечень подлежащих разработке комплектов и видов документов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_Toc109894003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41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2B1F29" w14:textId="6FEAB27F" w:rsidR="00A06395" w:rsidRPr="00506FBD" w:rsidRDefault="0090196C" w:rsidP="00A06395">
          <w:pPr>
            <w:pStyle w:val="24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4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8.2 Требования по документированию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_Toc109894004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41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D572DF3" w14:textId="455BB506" w:rsidR="00A06395" w:rsidRPr="00506FBD" w:rsidRDefault="0090196C" w:rsidP="00A06395">
          <w:pPr>
            <w:pStyle w:val="18"/>
            <w:tabs>
              <w:tab w:val="right" w:leader="dot" w:pos="9628"/>
            </w:tabs>
            <w:spacing w:before="0" w:after="0"/>
            <w:jc w:val="left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9894005" w:history="1">
            <w:r w:rsidR="00A06395" w:rsidRPr="00506FBD">
              <w:rPr>
                <w:rStyle w:val="afffffff2"/>
                <w:rFonts w:ascii="Times New Roman" w:hAnsi="Times New Roman" w:cs="Times New Roman"/>
                <w:noProof/>
                <w:lang w:eastAsia="ru-RU"/>
              </w:rPr>
              <w:t>9 Источники разработки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instrText xml:space="preserve"> PAGEREF _Toc109894005 \h </w:instrTex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15E67" w:rsidRPr="00506FBD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="00A06395" w:rsidRPr="00506FB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8ABD1C" w14:textId="64814976" w:rsidR="00514533" w:rsidRDefault="007E426C" w:rsidP="00AA1673">
          <w:pPr>
            <w:pStyle w:val="18"/>
            <w:tabs>
              <w:tab w:val="right" w:leader="dot" w:pos="9638"/>
            </w:tabs>
            <w:spacing w:before="0" w:after="0" w:line="240" w:lineRule="auto"/>
            <w:jc w:val="left"/>
          </w:pPr>
          <w:r w:rsidRPr="00506FBD">
            <w:rPr>
              <w:rStyle w:val="af7"/>
              <w:rFonts w:ascii="Times New Roman" w:hAnsi="Times New Roman" w:cs="Times New Roman"/>
            </w:rPr>
            <w:fldChar w:fldCharType="end"/>
          </w:r>
        </w:p>
      </w:sdtContent>
    </w:sdt>
    <w:p w14:paraId="25923A94" w14:textId="77777777" w:rsidR="00514533" w:rsidRPr="00514533" w:rsidRDefault="00514533" w:rsidP="00514533"/>
    <w:p w14:paraId="5F255F0E" w14:textId="77777777" w:rsidR="00514533" w:rsidRPr="00514533" w:rsidRDefault="00514533" w:rsidP="00514533"/>
    <w:p w14:paraId="5735320A" w14:textId="77777777" w:rsidR="00514533" w:rsidRPr="00514533" w:rsidRDefault="00514533" w:rsidP="00514533"/>
    <w:p w14:paraId="4EEC2C34" w14:textId="2ECD95E8" w:rsidR="00514533" w:rsidRDefault="00514533" w:rsidP="00514533"/>
    <w:p w14:paraId="1FFCAAD1" w14:textId="6E71E1F7" w:rsidR="00514533" w:rsidRDefault="00514533" w:rsidP="00514533">
      <w:pPr>
        <w:tabs>
          <w:tab w:val="left" w:pos="3555"/>
        </w:tabs>
      </w:pPr>
      <w:r>
        <w:tab/>
      </w:r>
    </w:p>
    <w:p w14:paraId="3884EC10" w14:textId="4FCBE042" w:rsidR="00514533" w:rsidRDefault="00514533" w:rsidP="00514533"/>
    <w:p w14:paraId="5B671F2A" w14:textId="77777777" w:rsidR="009177C3" w:rsidRPr="00514533" w:rsidRDefault="009177C3" w:rsidP="00514533">
      <w:pPr>
        <w:sectPr w:rsidR="009177C3" w:rsidRPr="00514533">
          <w:type w:val="continuous"/>
          <w:pgSz w:w="11906" w:h="16838"/>
          <w:pgMar w:top="851" w:right="1134" w:bottom="1134" w:left="1134" w:header="709" w:footer="0" w:gutter="0"/>
          <w:cols w:space="720"/>
          <w:formProt w:val="0"/>
          <w:docGrid w:linePitch="360"/>
        </w:sectPr>
      </w:pPr>
    </w:p>
    <w:p w14:paraId="1985C280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2" w:name="_Toc528357534"/>
      <w:bookmarkStart w:id="3" w:name="_Toc109893935"/>
      <w:r w:rsidRPr="00506FBD">
        <w:rPr>
          <w:rFonts w:ascii="Times New Roman" w:hAnsi="Times New Roman" w:cs="Times New Roman"/>
          <w:lang w:eastAsia="ru-RU"/>
        </w:rPr>
        <w:t>Общие сведения</w:t>
      </w:r>
      <w:bookmarkEnd w:id="2"/>
      <w:bookmarkEnd w:id="3"/>
    </w:p>
    <w:p w14:paraId="3B836E7C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4" w:name="_Toc528357535"/>
      <w:bookmarkStart w:id="5" w:name="_Toc109893936"/>
      <w:r w:rsidRPr="00506FBD">
        <w:rPr>
          <w:rFonts w:ascii="Times New Roman" w:hAnsi="Times New Roman" w:cs="Times New Roman"/>
          <w:lang w:eastAsia="ru-RU"/>
        </w:rPr>
        <w:t>Полное наименование Системы</w:t>
      </w:r>
      <w:bookmarkEnd w:id="4"/>
      <w:bookmarkEnd w:id="5"/>
    </w:p>
    <w:p w14:paraId="3C32578D" w14:textId="77777777" w:rsidR="009177C3" w:rsidRPr="00506FBD" w:rsidRDefault="007E426C" w:rsidP="002A7948">
      <w:pPr>
        <w:spacing w:before="0" w:after="0"/>
        <w:ind w:firstLine="0"/>
      </w:pPr>
      <w:r w:rsidRPr="00506FBD">
        <w:rPr>
          <w:rFonts w:ascii="Times New Roman" w:hAnsi="Times New Roman" w:cs="Times New Roman"/>
          <w:lang w:eastAsia="ru-RU"/>
        </w:rPr>
        <w:tab/>
        <w:t>Информационно-справочная система Межгосударственного совета по стандартизации, метрологии и сертификации.</w:t>
      </w:r>
    </w:p>
    <w:p w14:paraId="72558127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" w:name="OLE_LINK16"/>
      <w:bookmarkStart w:id="7" w:name="_Toc528357536"/>
      <w:bookmarkStart w:id="8" w:name="_Toc109893937"/>
      <w:r w:rsidRPr="00506FBD">
        <w:rPr>
          <w:rFonts w:ascii="Times New Roman" w:hAnsi="Times New Roman" w:cs="Times New Roman"/>
          <w:lang w:eastAsia="ru-RU"/>
        </w:rPr>
        <w:t>Условное обозначение Системы</w:t>
      </w:r>
      <w:bookmarkEnd w:id="6"/>
      <w:bookmarkEnd w:id="7"/>
      <w:bookmarkEnd w:id="8"/>
    </w:p>
    <w:p w14:paraId="5548B991" w14:textId="77777777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ИСС МГС (далее также - Система).</w:t>
      </w:r>
    </w:p>
    <w:p w14:paraId="6203C804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9" w:name="_Toc5283575381"/>
      <w:bookmarkStart w:id="10" w:name="_Toc109893938"/>
      <w:r w:rsidRPr="00506FBD">
        <w:rPr>
          <w:rFonts w:ascii="Times New Roman" w:hAnsi="Times New Roman" w:cs="Times New Roman"/>
          <w:lang w:eastAsia="ru-RU"/>
        </w:rPr>
        <w:t>Наименование заказчика</w:t>
      </w:r>
      <w:bookmarkEnd w:id="9"/>
      <w:bookmarkEnd w:id="10"/>
    </w:p>
    <w:p w14:paraId="461D2136" w14:textId="2A0E8A1B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Заказчиком Системы является Межгосударственн</w:t>
      </w:r>
      <w:r w:rsidR="00AD2179" w:rsidRPr="00506FBD">
        <w:rPr>
          <w:rFonts w:ascii="Times New Roman" w:hAnsi="Times New Roman" w:cs="Times New Roman"/>
          <w:lang w:eastAsia="ru-RU"/>
        </w:rPr>
        <w:t>ый</w:t>
      </w:r>
      <w:r w:rsidRPr="00506FBD">
        <w:rPr>
          <w:rFonts w:ascii="Times New Roman" w:hAnsi="Times New Roman" w:cs="Times New Roman"/>
          <w:lang w:eastAsia="ru-RU"/>
        </w:rPr>
        <w:t xml:space="preserve"> совет по стандартизации, метрологии и сертификации.</w:t>
      </w:r>
    </w:p>
    <w:p w14:paraId="668FF3B3" w14:textId="60CF1A65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Адрес: Республика Беларусь, г. Минск, 220113, а/я 566, улица </w:t>
      </w:r>
      <w:proofErr w:type="spellStart"/>
      <w:r w:rsidRPr="00506FBD">
        <w:rPr>
          <w:rFonts w:ascii="Times New Roman" w:hAnsi="Times New Roman" w:cs="Times New Roman"/>
          <w:lang w:eastAsia="ru-RU"/>
        </w:rPr>
        <w:t>Мележа</w:t>
      </w:r>
      <w:proofErr w:type="spellEnd"/>
      <w:r w:rsidRPr="00506FBD">
        <w:rPr>
          <w:rFonts w:ascii="Times New Roman" w:hAnsi="Times New Roman" w:cs="Times New Roman"/>
          <w:lang w:eastAsia="ru-RU"/>
        </w:rPr>
        <w:t>, д</w:t>
      </w:r>
      <w:r w:rsidR="00402527" w:rsidRPr="00506FBD">
        <w:rPr>
          <w:rFonts w:ascii="Times New Roman" w:hAnsi="Times New Roman" w:cs="Times New Roman"/>
          <w:lang w:eastAsia="ru-RU"/>
        </w:rPr>
        <w:t>.</w:t>
      </w:r>
      <w:r w:rsidRPr="00506FBD">
        <w:rPr>
          <w:rFonts w:ascii="Times New Roman" w:hAnsi="Times New Roman" w:cs="Times New Roman"/>
          <w:lang w:eastAsia="ru-RU"/>
        </w:rPr>
        <w:t>3</w:t>
      </w:r>
      <w:r w:rsidR="00AD2179" w:rsidRPr="00506FBD">
        <w:rPr>
          <w:rFonts w:ascii="Times New Roman" w:hAnsi="Times New Roman" w:cs="Times New Roman"/>
          <w:lang w:eastAsia="ru-RU"/>
        </w:rPr>
        <w:t>, Бюро по стандартам.</w:t>
      </w:r>
    </w:p>
    <w:p w14:paraId="3B850720" w14:textId="77777777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Электронная почта: easc@easc.org.by</w:t>
      </w:r>
    </w:p>
    <w:p w14:paraId="36953A14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11" w:name="_Toc109893939"/>
      <w:r w:rsidRPr="00506FBD">
        <w:rPr>
          <w:rFonts w:ascii="Times New Roman" w:hAnsi="Times New Roman" w:cs="Times New Roman"/>
          <w:lang w:eastAsia="ru-RU"/>
        </w:rPr>
        <w:t>Перечень документов, на основании которых создается Система</w:t>
      </w:r>
      <w:bookmarkStart w:id="12" w:name="_Toc528357537"/>
      <w:bookmarkEnd w:id="11"/>
      <w:bookmarkEnd w:id="12"/>
    </w:p>
    <w:p w14:paraId="15E1F333" w14:textId="1F4BD7D2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Система создается на основании следующих документов Межгосударственного совета по стандартизации, метрологии и сертификации (далее </w:t>
      </w:r>
      <w:r w:rsidR="00DE7B65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 МГС):</w:t>
      </w:r>
    </w:p>
    <w:p w14:paraId="183BAE84" w14:textId="11C6F9A6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</w:t>
      </w:r>
      <w:r w:rsidR="00320D01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План мероприятий по реализации Стратегии развития Межгосударственного совета по стандартизации, метрологии и сертификации на период до 2030 года (приложение № 6 к Протоколу № 59-</w:t>
      </w:r>
      <w:r w:rsidR="00395662" w:rsidRPr="00506FBD">
        <w:rPr>
          <w:rFonts w:ascii="Times New Roman" w:hAnsi="Times New Roman" w:cs="Times New Roman"/>
          <w:lang w:eastAsia="ru-RU"/>
        </w:rPr>
        <w:t xml:space="preserve">2021 </w:t>
      </w:r>
      <w:r w:rsidRPr="00506FBD">
        <w:rPr>
          <w:rFonts w:ascii="Times New Roman" w:hAnsi="Times New Roman" w:cs="Times New Roman"/>
          <w:lang w:eastAsia="ru-RU"/>
        </w:rPr>
        <w:t>59 заседания МГС 14.07.2022, пункт 1.51);</w:t>
      </w:r>
    </w:p>
    <w:p w14:paraId="44A2C044" w14:textId="62468190" w:rsidR="009177C3" w:rsidRPr="00506FBD" w:rsidRDefault="00320D01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 </w:t>
      </w:r>
      <w:r w:rsidR="007E426C" w:rsidRPr="00506FBD">
        <w:rPr>
          <w:rFonts w:ascii="Times New Roman" w:hAnsi="Times New Roman" w:cs="Times New Roman"/>
          <w:lang w:eastAsia="ru-RU"/>
        </w:rPr>
        <w:t>Протокол № 61-2022 61 заседания МГС 13-14.07.2022 (пункт 10);</w:t>
      </w:r>
    </w:p>
    <w:p w14:paraId="32B6C107" w14:textId="6CCE6E24" w:rsidR="009177C3" w:rsidRPr="00506FBD" w:rsidRDefault="00320D01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 </w:t>
      </w:r>
      <w:r w:rsidR="007E426C" w:rsidRPr="00506FBD">
        <w:rPr>
          <w:rFonts w:ascii="Times New Roman" w:hAnsi="Times New Roman" w:cs="Times New Roman"/>
          <w:lang w:eastAsia="ru-RU"/>
        </w:rPr>
        <w:t xml:space="preserve">Протокол № 63-2022 </w:t>
      </w:r>
      <w:r w:rsidRPr="00506FBD">
        <w:rPr>
          <w:rFonts w:ascii="Times New Roman" w:hAnsi="Times New Roman" w:cs="Times New Roman"/>
          <w:lang w:eastAsia="ru-RU"/>
        </w:rPr>
        <w:t xml:space="preserve">63 </w:t>
      </w:r>
      <w:r w:rsidR="007E426C" w:rsidRPr="00506FBD">
        <w:rPr>
          <w:rFonts w:ascii="Times New Roman" w:hAnsi="Times New Roman" w:cs="Times New Roman"/>
          <w:lang w:eastAsia="ru-RU"/>
        </w:rPr>
        <w:t>заседания Научно-технической комиссии по стандартизации МГС 19-20 мая 2022 г. (пункт 7.4);</w:t>
      </w:r>
    </w:p>
    <w:p w14:paraId="2817F898" w14:textId="54946BBC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1.0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2015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Основные положения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3AA8AAE6" w14:textId="26E50DA4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1.1</w:t>
      </w:r>
      <w:r w:rsidR="005F21FB" w:rsidRPr="00506FBD">
        <w:rPr>
          <w:rFonts w:ascii="Times New Roman" w:hAnsi="Times New Roman" w:cs="Times New Roman"/>
          <w:lang w:eastAsia="ru-RU"/>
        </w:rPr>
        <w:t>–2002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Термины и определения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 xml:space="preserve"> (с Изменением № 1);</w:t>
      </w:r>
    </w:p>
    <w:p w14:paraId="73B0FE90" w14:textId="332D1F22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1.2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2015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 xml:space="preserve"> (с Изменением № 1);</w:t>
      </w:r>
    </w:p>
    <w:p w14:paraId="6822BF50" w14:textId="4F4FF7EA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1.3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2014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Стандарты межгосударственные. Правила разработки на основе международных и региональных стандартов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18125A93" w14:textId="73FE9D91" w:rsidR="009177C3" w:rsidRPr="00506FBD" w:rsidRDefault="00395662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- </w:t>
      </w:r>
      <w:r w:rsidR="007E426C" w:rsidRPr="00506FBD">
        <w:rPr>
          <w:rFonts w:ascii="Times New Roman" w:hAnsi="Times New Roman" w:cs="Times New Roman"/>
          <w:lang w:eastAsia="ru-RU"/>
        </w:rPr>
        <w:t>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="007E426C" w:rsidRPr="00506FBD">
        <w:rPr>
          <w:rFonts w:ascii="Times New Roman" w:hAnsi="Times New Roman" w:cs="Times New Roman"/>
          <w:lang w:eastAsia="ru-RU"/>
        </w:rPr>
        <w:t>1.4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="007E426C" w:rsidRPr="00506FBD">
        <w:rPr>
          <w:rFonts w:ascii="Times New Roman" w:hAnsi="Times New Roman" w:cs="Times New Roman"/>
          <w:lang w:eastAsia="ru-RU"/>
        </w:rPr>
        <w:t xml:space="preserve">2020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="007E426C"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 w:rsidR="005F21FB" w:rsidRPr="00506FBD">
        <w:rPr>
          <w:rFonts w:ascii="Times New Roman" w:hAnsi="Times New Roman" w:cs="Times New Roman"/>
          <w:lang w:eastAsia="ru-RU"/>
        </w:rPr>
        <w:t>»;</w:t>
      </w:r>
    </w:p>
    <w:p w14:paraId="13296C35" w14:textId="45BA644A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1.5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2001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 xml:space="preserve"> (с Изменением № 2);</w:t>
      </w:r>
    </w:p>
    <w:p w14:paraId="3728E693" w14:textId="2DF36FFE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1.6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2019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 xml:space="preserve">Межгосударственная система стандартизации. Программа межгосударственной стандартизации. Правила формирования, принятия, внесения изменений и </w:t>
      </w:r>
      <w:r w:rsidR="000A1C23" w:rsidRPr="00506FBD">
        <w:rPr>
          <w:rFonts w:ascii="Times New Roman" w:hAnsi="Times New Roman" w:cs="Times New Roman"/>
          <w:lang w:eastAsia="ru-RU"/>
        </w:rPr>
        <w:t>осуществление мониторинга реализации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37226D85" w14:textId="067A8E99" w:rsidR="009177C3" w:rsidRPr="00506FBD" w:rsidRDefault="00395662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- </w:t>
      </w:r>
      <w:r w:rsidR="007E426C" w:rsidRPr="00506FBD">
        <w:rPr>
          <w:rFonts w:ascii="Times New Roman" w:hAnsi="Times New Roman" w:cs="Times New Roman"/>
          <w:lang w:eastAsia="ru-RU"/>
        </w:rPr>
        <w:t>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="007E426C" w:rsidRPr="00506FBD">
        <w:rPr>
          <w:rFonts w:ascii="Times New Roman" w:hAnsi="Times New Roman" w:cs="Times New Roman"/>
          <w:lang w:eastAsia="ru-RU"/>
        </w:rPr>
        <w:t>34.201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="007E426C" w:rsidRPr="00506FBD">
        <w:rPr>
          <w:rFonts w:ascii="Times New Roman" w:hAnsi="Times New Roman" w:cs="Times New Roman"/>
          <w:lang w:eastAsia="ru-RU"/>
        </w:rPr>
        <w:t xml:space="preserve">2020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="007E426C" w:rsidRPr="00506FBD">
        <w:rPr>
          <w:rFonts w:ascii="Times New Roman" w:hAnsi="Times New Roman" w:cs="Times New Roman"/>
          <w:lang w:eastAsia="ru-RU"/>
        </w:rPr>
        <w:t>Информационные технологии. Комплекс стандартов на автоматизированные системы. Виды, комплектность и обозначение документов при создании автоматизированных систем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3ED0522C" w14:textId="7D09319E" w:rsidR="009177C3" w:rsidRPr="00506FBD" w:rsidRDefault="005A1026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34.602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>2020</w:t>
      </w:r>
      <w:r w:rsidR="007E426C" w:rsidRPr="00506FBD">
        <w:rPr>
          <w:rFonts w:ascii="Times New Roman" w:hAnsi="Times New Roman" w:cs="Times New Roman"/>
          <w:lang w:eastAsia="ru-RU"/>
        </w:rPr>
        <w:t xml:space="preserve">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="007E426C" w:rsidRPr="00506FBD">
        <w:rPr>
          <w:rFonts w:ascii="Times New Roman" w:hAnsi="Times New Roman" w:cs="Times New Roman"/>
          <w:lang w:eastAsia="ru-RU"/>
        </w:rPr>
        <w:t>Информационные технологии. Комплекс стандартов на автоматизированные системы. Техническое задание на создание автоматизированной системы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58ED2711" w14:textId="3C0A0917" w:rsidR="005A1026" w:rsidRPr="00506FBD" w:rsidRDefault="005A1026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 ГОСТ</w:t>
      </w:r>
      <w:r w:rsidR="005F21FB" w:rsidRPr="00506FBD">
        <w:rPr>
          <w:rFonts w:ascii="Times New Roman" w:hAnsi="Times New Roman" w:cs="Times New Roman"/>
          <w:lang w:eastAsia="ru-RU"/>
        </w:rPr>
        <w:t> </w:t>
      </w:r>
      <w:r w:rsidRPr="00506FBD">
        <w:rPr>
          <w:rFonts w:ascii="Times New Roman" w:hAnsi="Times New Roman" w:cs="Times New Roman"/>
          <w:lang w:eastAsia="ru-RU"/>
        </w:rPr>
        <w:t>8.566</w:t>
      </w:r>
      <w:r w:rsidR="005F21FB" w:rsidRPr="00506FBD">
        <w:rPr>
          <w:rFonts w:ascii="Times New Roman" w:hAnsi="Times New Roman" w:cs="Times New Roman"/>
          <w:lang w:eastAsia="ru-RU"/>
        </w:rPr>
        <w:t>–2011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="00177EDE" w:rsidRPr="00506FBD">
        <w:rPr>
          <w:rFonts w:ascii="Times New Roman" w:hAnsi="Times New Roman" w:cs="Times New Roman"/>
          <w:lang w:eastAsia="ru-RU"/>
        </w:rPr>
        <w:t>Государственная система обеспечения единства измерений. Межгосударственная система данных о физических константах и свойствах веществ и материалов. Основные положения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1D00A326" w14:textId="14D26808" w:rsidR="009177C3" w:rsidRPr="00506FBD" w:rsidRDefault="00207952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- МК (ИСО/ИНФКО МКС) 001</w:t>
      </w:r>
      <w:r w:rsidR="007E426C" w:rsidRPr="00506FBD">
        <w:rPr>
          <w:rFonts w:ascii="Times New Roman" w:hAnsi="Times New Roman" w:cs="Times New Roman"/>
          <w:lang w:eastAsia="ru-RU"/>
        </w:rPr>
        <w:t>. Межгосударственный классификатор</w:t>
      </w:r>
      <w:r w:rsidRPr="00506FBD">
        <w:rPr>
          <w:rFonts w:ascii="Times New Roman" w:hAnsi="Times New Roman" w:cs="Times New Roman"/>
          <w:lang w:eastAsia="ru-RU"/>
        </w:rPr>
        <w:t xml:space="preserve"> стандартов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3C7FB8D4" w14:textId="287E3D6D" w:rsidR="0059431F" w:rsidRPr="00506FBD" w:rsidRDefault="0059431F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 ПМГ 03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2016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 xml:space="preserve">Порядок регистрации, издания и обеспечения документами по </w:t>
      </w:r>
      <w:r w:rsidR="000A1C23" w:rsidRPr="00506FBD">
        <w:rPr>
          <w:rFonts w:ascii="Times New Roman" w:hAnsi="Times New Roman" w:cs="Times New Roman"/>
          <w:lang w:eastAsia="ru-RU"/>
        </w:rPr>
        <w:t xml:space="preserve">межгосударственной </w:t>
      </w:r>
      <w:r w:rsidRPr="00506FBD">
        <w:rPr>
          <w:rFonts w:ascii="Times New Roman" w:hAnsi="Times New Roman" w:cs="Times New Roman"/>
          <w:lang w:eastAsia="ru-RU"/>
        </w:rPr>
        <w:t>стандартизации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 xml:space="preserve">; </w:t>
      </w:r>
    </w:p>
    <w:p w14:paraId="0AE2768F" w14:textId="0400F39A" w:rsidR="0059431F" w:rsidRPr="00506FBD" w:rsidRDefault="0059431F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 ПМГ 13</w:t>
      </w:r>
      <w:r w:rsidR="005F21FB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 xml:space="preserve">95 </w:t>
      </w:r>
      <w:r w:rsidR="005F21FB" w:rsidRPr="00506FBD">
        <w:rPr>
          <w:rFonts w:ascii="Times New Roman" w:hAnsi="Times New Roman" w:cs="Times New Roman"/>
          <w:lang w:eastAsia="ru-RU"/>
        </w:rPr>
        <w:t>«</w:t>
      </w:r>
      <w:r w:rsidRPr="00506FBD">
        <w:rPr>
          <w:rFonts w:ascii="Times New Roman" w:hAnsi="Times New Roman" w:cs="Times New Roman"/>
          <w:lang w:eastAsia="ru-RU"/>
        </w:rPr>
        <w:t>Порядок разработки и ведения межгосударственных классификаторов</w:t>
      </w:r>
      <w:r w:rsidR="005F21FB" w:rsidRPr="00506FBD">
        <w:rPr>
          <w:rFonts w:ascii="Times New Roman" w:hAnsi="Times New Roman" w:cs="Times New Roman"/>
          <w:lang w:eastAsia="ru-RU"/>
        </w:rPr>
        <w:t>»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2CEB01C0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13" w:name="_Toc528357540"/>
      <w:bookmarkStart w:id="14" w:name="_Toc109893940"/>
      <w:r w:rsidRPr="00506FBD">
        <w:rPr>
          <w:rFonts w:ascii="Times New Roman" w:hAnsi="Times New Roman" w:cs="Times New Roman"/>
          <w:lang w:eastAsia="ru-RU"/>
        </w:rPr>
        <w:t>Плановые сроки начала и окончания работы по созданию Системы</w:t>
      </w:r>
      <w:bookmarkEnd w:id="13"/>
      <w:bookmarkEnd w:id="14"/>
    </w:p>
    <w:p w14:paraId="4EAEE643" w14:textId="5AA6D9B9" w:rsidR="009177C3" w:rsidRPr="00506FBD" w:rsidRDefault="00E74813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Плановый срок окончания работ – три года с момента заключения контракта.</w:t>
      </w:r>
    </w:p>
    <w:p w14:paraId="26C46511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15" w:name="_Toc528357541"/>
      <w:bookmarkStart w:id="16" w:name="_Toc109893941"/>
      <w:r w:rsidRPr="00506FBD">
        <w:rPr>
          <w:rFonts w:ascii="Times New Roman" w:hAnsi="Times New Roman" w:cs="Times New Roman"/>
          <w:lang w:eastAsia="ru-RU"/>
        </w:rPr>
        <w:t>Сведения об источниках и порядке финансирования работ</w:t>
      </w:r>
      <w:bookmarkEnd w:id="15"/>
      <w:bookmarkEnd w:id="16"/>
    </w:p>
    <w:p w14:paraId="48ADBDD0" w14:textId="3C362EE7" w:rsidR="00F90AE3" w:rsidRPr="00506FBD" w:rsidRDefault="00C97321" w:rsidP="00F90AE3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 xml:space="preserve">Финансирование работ на создание (введение в опытную эксплуатацию, дальнейшее поддержание в рабочем состоянии и последующее развитие) осуществляется </w:t>
      </w:r>
      <w:r w:rsidR="00F90AE3" w:rsidRPr="00506FBD">
        <w:rPr>
          <w:rFonts w:ascii="Times New Roman" w:hAnsi="Times New Roman" w:cs="Times New Roman"/>
        </w:rPr>
        <w:t>государств</w:t>
      </w:r>
      <w:r w:rsidR="00701BE9" w:rsidRPr="00506FBD">
        <w:rPr>
          <w:rFonts w:ascii="Times New Roman" w:hAnsi="Times New Roman" w:cs="Times New Roman"/>
        </w:rPr>
        <w:t>ами</w:t>
      </w:r>
      <w:r w:rsidR="00F90AE3" w:rsidRPr="00506FBD">
        <w:rPr>
          <w:rFonts w:ascii="Times New Roman" w:hAnsi="Times New Roman" w:cs="Times New Roman"/>
        </w:rPr>
        <w:t xml:space="preserve"> – участник</w:t>
      </w:r>
      <w:r w:rsidR="00701BE9" w:rsidRPr="00506FBD">
        <w:rPr>
          <w:rFonts w:ascii="Times New Roman" w:hAnsi="Times New Roman" w:cs="Times New Roman"/>
        </w:rPr>
        <w:t>ами</w:t>
      </w:r>
      <w:r w:rsidR="00F90AE3" w:rsidRPr="00506FBD">
        <w:rPr>
          <w:rFonts w:ascii="Times New Roman" w:hAnsi="Times New Roman" w:cs="Times New Roman"/>
        </w:rPr>
        <w:t xml:space="preserve"> Соглашения о проведении согласованной политики в области стандартизации, метрологии и сертификации от 13 марта 1992 года.</w:t>
      </w:r>
    </w:p>
    <w:p w14:paraId="0DF5F532" w14:textId="77777777" w:rsidR="00C97321" w:rsidRPr="00506FBD" w:rsidRDefault="00C97321" w:rsidP="00F90AE3">
      <w:pPr>
        <w:spacing w:before="0" w:after="0"/>
        <w:rPr>
          <w:rFonts w:ascii="Times New Roman" w:hAnsi="Times New Roman" w:cs="Times New Roman"/>
        </w:rPr>
      </w:pPr>
    </w:p>
    <w:p w14:paraId="13F69304" w14:textId="24F2F44D" w:rsidR="009177C3" w:rsidRPr="00506FBD" w:rsidRDefault="00691DCB" w:rsidP="002A7948">
      <w:pPr>
        <w:pStyle w:val="1"/>
        <w:numPr>
          <w:ilvl w:val="0"/>
          <w:numId w:val="2"/>
        </w:numPr>
        <w:spacing w:before="0" w:after="0"/>
      </w:pPr>
      <w:bookmarkStart w:id="17" w:name="_Toc528357543"/>
      <w:bookmarkStart w:id="18" w:name="_Toc109893942"/>
      <w:r w:rsidRPr="00506FBD">
        <w:rPr>
          <w:rFonts w:ascii="Times New Roman" w:hAnsi="Times New Roman" w:cs="Times New Roman"/>
          <w:lang w:eastAsia="ru-RU"/>
        </w:rPr>
        <w:t>Цели и назначение</w:t>
      </w:r>
      <w:r w:rsidR="007E426C" w:rsidRPr="00506FBD">
        <w:rPr>
          <w:rFonts w:ascii="Times New Roman" w:hAnsi="Times New Roman" w:cs="Times New Roman"/>
          <w:lang w:eastAsia="ru-RU"/>
        </w:rPr>
        <w:t xml:space="preserve"> создания Системы</w:t>
      </w:r>
      <w:bookmarkEnd w:id="17"/>
      <w:bookmarkEnd w:id="18"/>
    </w:p>
    <w:p w14:paraId="7572CEAD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19" w:name="_Toc528357545"/>
      <w:bookmarkStart w:id="20" w:name="_Toc109893943"/>
      <w:r w:rsidRPr="00506FBD">
        <w:rPr>
          <w:rFonts w:ascii="Times New Roman" w:hAnsi="Times New Roman" w:cs="Times New Roman"/>
          <w:lang w:eastAsia="ru-RU"/>
        </w:rPr>
        <w:t>Цели создания Системы</w:t>
      </w:r>
      <w:bookmarkEnd w:id="19"/>
      <w:bookmarkEnd w:id="20"/>
    </w:p>
    <w:p w14:paraId="506FCBF7" w14:textId="029385AC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 xml:space="preserve">Целью создания Системы является повышение эффективности деятельности Межгосударственного совета по стандартизации, метрологии </w:t>
      </w:r>
      <w:r w:rsidR="00DE7B65" w:rsidRPr="00506FBD">
        <w:rPr>
          <w:rFonts w:ascii="Times New Roman" w:hAnsi="Times New Roman" w:cs="Times New Roman"/>
          <w:lang w:eastAsia="ru-RU"/>
        </w:rPr>
        <w:br/>
      </w:r>
      <w:r w:rsidRPr="00506FBD">
        <w:rPr>
          <w:rFonts w:ascii="Times New Roman" w:hAnsi="Times New Roman" w:cs="Times New Roman"/>
          <w:lang w:eastAsia="ru-RU"/>
        </w:rPr>
        <w:t xml:space="preserve">и сертификации и обеспечение взаимодействия национальных органов </w:t>
      </w:r>
      <w:r w:rsidR="00DE7B65" w:rsidRPr="00506FBD">
        <w:rPr>
          <w:rFonts w:ascii="Times New Roman" w:hAnsi="Times New Roman" w:cs="Times New Roman"/>
          <w:lang w:eastAsia="ru-RU"/>
        </w:rPr>
        <w:br/>
      </w:r>
      <w:r w:rsidRPr="00506FBD">
        <w:rPr>
          <w:rFonts w:ascii="Times New Roman" w:hAnsi="Times New Roman" w:cs="Times New Roman"/>
          <w:lang w:eastAsia="ru-RU"/>
        </w:rPr>
        <w:t>в вопросах план</w:t>
      </w:r>
      <w:r w:rsidR="00F53E86" w:rsidRPr="00506FBD">
        <w:rPr>
          <w:rFonts w:ascii="Times New Roman" w:hAnsi="Times New Roman" w:cs="Times New Roman"/>
          <w:lang w:eastAsia="ru-RU"/>
        </w:rPr>
        <w:t>ирования, разработки, принятия,</w:t>
      </w:r>
      <w:r w:rsidRPr="00506FBD">
        <w:rPr>
          <w:rFonts w:ascii="Times New Roman" w:hAnsi="Times New Roman" w:cs="Times New Roman"/>
          <w:lang w:eastAsia="ru-RU"/>
        </w:rPr>
        <w:t xml:space="preserve"> опубликования</w:t>
      </w:r>
      <w:r w:rsidR="00C97321" w:rsidRPr="00506FBD">
        <w:rPr>
          <w:rFonts w:ascii="Times New Roman" w:hAnsi="Times New Roman" w:cs="Times New Roman"/>
          <w:lang w:eastAsia="ru-RU"/>
        </w:rPr>
        <w:t xml:space="preserve">, </w:t>
      </w:r>
      <w:r w:rsidR="00F53E86" w:rsidRPr="00506FBD">
        <w:rPr>
          <w:rFonts w:ascii="Times New Roman" w:hAnsi="Times New Roman" w:cs="Times New Roman"/>
          <w:lang w:eastAsia="ru-RU"/>
        </w:rPr>
        <w:t>издания</w:t>
      </w:r>
      <w:r w:rsidR="00913E55" w:rsidRPr="00506FBD">
        <w:rPr>
          <w:rFonts w:ascii="Times New Roman" w:hAnsi="Times New Roman" w:cs="Times New Roman"/>
          <w:lang w:eastAsia="ru-RU"/>
        </w:rPr>
        <w:t xml:space="preserve"> документов по межгосударственной стандартизации</w:t>
      </w:r>
      <w:r w:rsidR="00F86A0B" w:rsidRPr="00506FBD">
        <w:rPr>
          <w:rFonts w:ascii="Times New Roman" w:hAnsi="Times New Roman" w:cs="Times New Roman"/>
          <w:lang w:eastAsia="ru-RU"/>
        </w:rPr>
        <w:t xml:space="preserve"> (межгосударственные стандарты, классификаторы, правила по межгосударственной стандартизации, рекомендации по межгосударственной стандартизации, а также изменения и поправки к межгосударственным стандартам)</w:t>
      </w:r>
      <w:r w:rsidR="00913E55" w:rsidRPr="00506FBD">
        <w:rPr>
          <w:rFonts w:ascii="Times New Roman" w:hAnsi="Times New Roman" w:cs="Times New Roman"/>
          <w:lang w:eastAsia="ru-RU"/>
        </w:rPr>
        <w:t>,</w:t>
      </w:r>
      <w:r w:rsidR="001356E6" w:rsidRPr="00506FBD">
        <w:rPr>
          <w:rFonts w:ascii="Times New Roman" w:hAnsi="Times New Roman" w:cs="Times New Roman"/>
          <w:lang w:eastAsia="ru-RU"/>
        </w:rPr>
        <w:t xml:space="preserve"> а также</w:t>
      </w:r>
      <w:r w:rsidR="00F53E86" w:rsidRPr="00506FBD">
        <w:rPr>
          <w:rFonts w:ascii="Times New Roman" w:hAnsi="Times New Roman" w:cs="Times New Roman"/>
          <w:lang w:eastAsia="ru-RU"/>
        </w:rPr>
        <w:t xml:space="preserve"> </w:t>
      </w:r>
      <w:r w:rsidR="00F86A0B" w:rsidRPr="00506FBD">
        <w:rPr>
          <w:rFonts w:ascii="Times New Roman" w:hAnsi="Times New Roman" w:cs="Times New Roman"/>
          <w:lang w:eastAsia="ru-RU"/>
        </w:rPr>
        <w:t>доступа</w:t>
      </w:r>
      <w:r w:rsidR="00913E55" w:rsidRPr="00506FBD">
        <w:rPr>
          <w:rFonts w:ascii="Times New Roman" w:hAnsi="Times New Roman" w:cs="Times New Roman"/>
          <w:lang w:eastAsia="ru-RU"/>
        </w:rPr>
        <w:t xml:space="preserve"> к фонду документов</w:t>
      </w:r>
      <w:r w:rsidRPr="00506FBD">
        <w:rPr>
          <w:rFonts w:ascii="Times New Roman" w:hAnsi="Times New Roman" w:cs="Times New Roman"/>
          <w:lang w:eastAsia="ru-RU"/>
        </w:rPr>
        <w:t>.</w:t>
      </w:r>
    </w:p>
    <w:p w14:paraId="6BF0AC27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21" w:name="_Toc5283575441"/>
      <w:bookmarkStart w:id="22" w:name="_Toc109893944"/>
      <w:r w:rsidRPr="00506FBD">
        <w:rPr>
          <w:rFonts w:ascii="Times New Roman" w:hAnsi="Times New Roman" w:cs="Times New Roman"/>
          <w:lang w:eastAsia="ru-RU"/>
        </w:rPr>
        <w:t>Назначение Системы</w:t>
      </w:r>
      <w:bookmarkEnd w:id="21"/>
      <w:bookmarkEnd w:id="22"/>
    </w:p>
    <w:p w14:paraId="0B0943D1" w14:textId="77777777" w:rsidR="009177C3" w:rsidRPr="00506FBD" w:rsidRDefault="007E426C" w:rsidP="002A7948">
      <w:pPr>
        <w:spacing w:before="0" w:after="0"/>
      </w:pPr>
      <w:r w:rsidRPr="00506FBD">
        <w:rPr>
          <w:rFonts w:ascii="Times New Roman" w:hAnsi="Times New Roman" w:cs="Times New Roman"/>
          <w:lang w:eastAsia="ru-RU"/>
        </w:rPr>
        <w:t>Система предназначена для автоматизации следующих основных процессов деятельности в сфере межгосударственной стандартизации:</w:t>
      </w:r>
    </w:p>
    <w:p w14:paraId="7D7B4EE9" w14:textId="20F83726" w:rsidR="00037CFA" w:rsidRPr="00506FBD" w:rsidRDefault="007E426C" w:rsidP="0096102E">
      <w:pPr>
        <w:pStyle w:val="afc"/>
        <w:numPr>
          <w:ilvl w:val="0"/>
          <w:numId w:val="4"/>
        </w:numPr>
        <w:spacing w:before="0" w:after="0"/>
        <w:ind w:left="0" w:firstLine="709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ведение Указателя межгосударственных технических комитетов по стандартизации</w:t>
      </w:r>
      <w:r w:rsidR="006D74C2" w:rsidRPr="00506FBD">
        <w:rPr>
          <w:rFonts w:ascii="Times New Roman" w:hAnsi="Times New Roman" w:cs="Times New Roman"/>
          <w:lang w:eastAsia="ru-RU"/>
        </w:rPr>
        <w:t xml:space="preserve"> (МТК) </w:t>
      </w:r>
      <w:r w:rsidR="00037CFA" w:rsidRPr="00506FBD">
        <w:rPr>
          <w:rFonts w:ascii="Times New Roman" w:hAnsi="Times New Roman" w:cs="Times New Roman"/>
          <w:lang w:eastAsia="ru-RU"/>
        </w:rPr>
        <w:t>в соответствии с Регламентом ведения Указателя межгосударственных технических комитетов по стандартизации</w:t>
      </w:r>
      <w:r w:rsidR="001246A7" w:rsidRPr="00506FBD">
        <w:rPr>
          <w:rFonts w:ascii="Times New Roman" w:hAnsi="Times New Roman" w:cs="Times New Roman"/>
          <w:lang w:eastAsia="ru-RU"/>
        </w:rPr>
        <w:t>,</w:t>
      </w:r>
      <w:r w:rsidR="006D74C2" w:rsidRPr="00506FBD">
        <w:rPr>
          <w:rFonts w:ascii="Times New Roman" w:hAnsi="Times New Roman" w:cs="Times New Roman"/>
          <w:lang w:eastAsia="ru-RU"/>
        </w:rPr>
        <w:t xml:space="preserve"> </w:t>
      </w:r>
      <w:r w:rsidR="001246A7" w:rsidRPr="00506FBD">
        <w:rPr>
          <w:rFonts w:ascii="Times New Roman" w:hAnsi="Times New Roman" w:cs="Times New Roman"/>
          <w:lang w:eastAsia="ru-RU"/>
        </w:rPr>
        <w:t>в</w:t>
      </w:r>
      <w:r w:rsidR="006D74C2" w:rsidRPr="00506FBD">
        <w:rPr>
          <w:rFonts w:ascii="Times New Roman" w:hAnsi="Times New Roman" w:cs="Times New Roman"/>
          <w:lang w:eastAsia="ru-RU"/>
        </w:rPr>
        <w:t>озможност</w:t>
      </w:r>
      <w:r w:rsidR="001246A7" w:rsidRPr="00506FBD">
        <w:rPr>
          <w:rFonts w:ascii="Times New Roman" w:hAnsi="Times New Roman" w:cs="Times New Roman"/>
          <w:lang w:eastAsia="ru-RU"/>
        </w:rPr>
        <w:t>ь</w:t>
      </w:r>
      <w:r w:rsidR="006D74C2" w:rsidRPr="00506FBD">
        <w:rPr>
          <w:rFonts w:ascii="Times New Roman" w:hAnsi="Times New Roman" w:cs="Times New Roman"/>
          <w:lang w:eastAsia="ru-RU"/>
        </w:rPr>
        <w:t xml:space="preserve"> поиска по Указателю МТК по заданным критериям</w:t>
      </w:r>
      <w:r w:rsidR="00037CFA" w:rsidRPr="00506FBD">
        <w:rPr>
          <w:rFonts w:ascii="Times New Roman" w:hAnsi="Times New Roman" w:cs="Times New Roman"/>
          <w:lang w:eastAsia="ru-RU"/>
        </w:rPr>
        <w:t>;</w:t>
      </w:r>
    </w:p>
    <w:p w14:paraId="6D224B47" w14:textId="4540CCFD" w:rsidR="006D74C2" w:rsidRPr="00506FBD" w:rsidRDefault="006D74C2" w:rsidP="0096102E">
      <w:pPr>
        <w:pStyle w:val="afc"/>
        <w:numPr>
          <w:ilvl w:val="0"/>
          <w:numId w:val="4"/>
        </w:numPr>
        <w:spacing w:before="0" w:after="0"/>
        <w:ind w:left="0" w:firstLine="709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портал для МТК с личными кабинетами и функционалом для выполнения задач согласно ГОСТ 1.4-2020 и ГОСТ 1.6-2019, связи секретариата МТК с членами МТК и национальными органами;</w:t>
      </w:r>
    </w:p>
    <w:p w14:paraId="7E8F445D" w14:textId="32200360" w:rsidR="00C43D6D" w:rsidRPr="00506FBD" w:rsidRDefault="007E426C" w:rsidP="002A7948">
      <w:pPr>
        <w:pStyle w:val="afc"/>
        <w:numPr>
          <w:ilvl w:val="0"/>
          <w:numId w:val="4"/>
        </w:numPr>
        <w:spacing w:before="0" w:after="0"/>
        <w:ind w:left="0" w:firstLine="709"/>
      </w:pPr>
      <w:r w:rsidRPr="00506FBD">
        <w:rPr>
          <w:rFonts w:ascii="Times New Roman" w:hAnsi="Times New Roman" w:cs="Times New Roman"/>
          <w:lang w:eastAsia="ru-RU"/>
        </w:rPr>
        <w:t>формирование и мониторинг реализации Программы межгосударственной стандартизации</w:t>
      </w:r>
      <w:r w:rsidR="00C43D6D" w:rsidRPr="00506FBD">
        <w:rPr>
          <w:rFonts w:ascii="Times New Roman" w:hAnsi="Times New Roman" w:cs="Times New Roman"/>
          <w:lang w:eastAsia="ru-RU"/>
        </w:rPr>
        <w:t xml:space="preserve"> в соответствии с ГОСТ 1.</w:t>
      </w:r>
      <w:r w:rsidR="006C0A6D" w:rsidRPr="00506FBD">
        <w:rPr>
          <w:rFonts w:ascii="Times New Roman" w:hAnsi="Times New Roman" w:cs="Times New Roman"/>
          <w:lang w:eastAsia="ru-RU"/>
        </w:rPr>
        <w:t>6</w:t>
      </w:r>
      <w:r w:rsidR="002C362F" w:rsidRPr="00506FBD">
        <w:rPr>
          <w:rFonts w:ascii="Times New Roman" w:hAnsi="Times New Roman" w:cs="Times New Roman"/>
          <w:lang w:eastAsia="ru-RU"/>
        </w:rPr>
        <w:t>–</w:t>
      </w:r>
      <w:r w:rsidR="006C0A6D" w:rsidRPr="00506FBD">
        <w:rPr>
          <w:rFonts w:ascii="Times New Roman" w:hAnsi="Times New Roman" w:cs="Times New Roman"/>
          <w:lang w:eastAsia="ru-RU"/>
        </w:rPr>
        <w:t>2019</w:t>
      </w:r>
      <w:r w:rsidRPr="00506FBD">
        <w:rPr>
          <w:rFonts w:ascii="Times New Roman" w:hAnsi="Times New Roman" w:cs="Times New Roman"/>
          <w:lang w:eastAsia="ru-RU"/>
        </w:rPr>
        <w:t>, в том числе:</w:t>
      </w:r>
    </w:p>
    <w:p w14:paraId="593EB093" w14:textId="3E8EC06A" w:rsidR="009177C3" w:rsidRPr="00506FBD" w:rsidRDefault="007E426C" w:rsidP="002A7948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сбор предложений </w:t>
      </w:r>
      <w:r w:rsidR="00DE7B65" w:rsidRPr="00506FBD">
        <w:rPr>
          <w:rFonts w:ascii="Times New Roman" w:hAnsi="Times New Roman" w:cs="Times New Roman"/>
          <w:lang w:eastAsia="ru-RU"/>
        </w:rPr>
        <w:t>в Программу межгосударственной стандартизации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567148" w:rsidRPr="00506FBD">
        <w:rPr>
          <w:rFonts w:ascii="Times New Roman" w:hAnsi="Times New Roman" w:cs="Times New Roman"/>
          <w:lang w:eastAsia="ru-RU"/>
        </w:rPr>
        <w:t>(далее</w:t>
      </w:r>
      <w:r w:rsidR="00DE7B65" w:rsidRPr="00506FBD">
        <w:rPr>
          <w:rFonts w:ascii="Times New Roman" w:hAnsi="Times New Roman" w:cs="Times New Roman"/>
          <w:lang w:eastAsia="ru-RU"/>
        </w:rPr>
        <w:t xml:space="preserve"> – </w:t>
      </w:r>
      <w:r w:rsidR="00567148" w:rsidRPr="00506FBD">
        <w:rPr>
          <w:rFonts w:ascii="Times New Roman" w:hAnsi="Times New Roman" w:cs="Times New Roman"/>
          <w:lang w:eastAsia="ru-RU"/>
        </w:rPr>
        <w:t>ПМС)</w:t>
      </w:r>
      <w:r w:rsidR="000F23FD" w:rsidRPr="00506FBD">
        <w:rPr>
          <w:rFonts w:ascii="Times New Roman" w:hAnsi="Times New Roman" w:cs="Times New Roman"/>
          <w:lang w:eastAsia="ru-RU"/>
        </w:rPr>
        <w:t xml:space="preserve"> силами МТК и национальных органов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77009884" w14:textId="136A1AF9" w:rsidR="000F23FD" w:rsidRPr="00506FBD" w:rsidRDefault="000F23FD" w:rsidP="002A7948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>проведение работ МТК по согласованию предложений в ПМС;</w:t>
      </w:r>
    </w:p>
    <w:p w14:paraId="5508DCEE" w14:textId="5133BA28" w:rsidR="009177C3" w:rsidRPr="00506FBD" w:rsidRDefault="00900CAE" w:rsidP="002A7948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предоставление информации для </w:t>
      </w:r>
      <w:r w:rsidR="007E426C" w:rsidRPr="00506FBD">
        <w:rPr>
          <w:rFonts w:ascii="Times New Roman" w:hAnsi="Times New Roman" w:cs="Times New Roman"/>
          <w:lang w:eastAsia="ru-RU"/>
        </w:rPr>
        <w:t>публикаци</w:t>
      </w:r>
      <w:r w:rsidRPr="00506FBD">
        <w:rPr>
          <w:rFonts w:ascii="Times New Roman" w:hAnsi="Times New Roman" w:cs="Times New Roman"/>
          <w:lang w:eastAsia="ru-RU"/>
        </w:rPr>
        <w:t>и</w:t>
      </w:r>
      <w:r w:rsidR="007E426C" w:rsidRPr="00506FBD">
        <w:rPr>
          <w:rFonts w:ascii="Times New Roman" w:hAnsi="Times New Roman" w:cs="Times New Roman"/>
          <w:lang w:eastAsia="ru-RU"/>
        </w:rPr>
        <w:t xml:space="preserve"> предложений в виде проекта П</w:t>
      </w:r>
      <w:r w:rsidR="00567148" w:rsidRPr="00506FBD">
        <w:rPr>
          <w:rFonts w:ascii="Times New Roman" w:hAnsi="Times New Roman" w:cs="Times New Roman"/>
          <w:lang w:eastAsia="ru-RU"/>
        </w:rPr>
        <w:t>МС</w:t>
      </w:r>
      <w:r w:rsidR="007E426C" w:rsidRPr="00506FBD">
        <w:rPr>
          <w:rFonts w:ascii="Times New Roman" w:hAnsi="Times New Roman" w:cs="Times New Roman"/>
          <w:lang w:eastAsia="ru-RU"/>
        </w:rPr>
        <w:t xml:space="preserve"> на сайте МГС для доступа к ним только национальных органов по стандартизации</w:t>
      </w:r>
      <w:r w:rsidR="000F23FD" w:rsidRPr="00506FBD">
        <w:rPr>
          <w:rFonts w:ascii="Times New Roman" w:hAnsi="Times New Roman" w:cs="Times New Roman"/>
          <w:lang w:eastAsia="ru-RU"/>
        </w:rPr>
        <w:t>,</w:t>
      </w:r>
      <w:r w:rsidR="007E426C" w:rsidRPr="00506FBD">
        <w:rPr>
          <w:rFonts w:ascii="Times New Roman" w:hAnsi="Times New Roman" w:cs="Times New Roman"/>
          <w:lang w:eastAsia="ru-RU"/>
        </w:rPr>
        <w:t xml:space="preserve"> Бюро по стандартам</w:t>
      </w:r>
      <w:r w:rsidR="000F23FD" w:rsidRPr="00506FBD">
        <w:rPr>
          <w:rFonts w:ascii="Times New Roman" w:hAnsi="Times New Roman" w:cs="Times New Roman"/>
          <w:lang w:eastAsia="ru-RU"/>
        </w:rPr>
        <w:t xml:space="preserve"> и МТК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50107505" w14:textId="50E9918B" w:rsidR="009177C3" w:rsidRPr="00506FBD" w:rsidRDefault="007E426C" w:rsidP="002A7948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>формирование на основе полученных предложений П</w:t>
      </w:r>
      <w:r w:rsidR="00567148" w:rsidRPr="00506FBD">
        <w:rPr>
          <w:rFonts w:ascii="Times New Roman" w:hAnsi="Times New Roman" w:cs="Times New Roman"/>
          <w:lang w:eastAsia="ru-RU"/>
        </w:rPr>
        <w:t>МС</w:t>
      </w:r>
      <w:r w:rsidRPr="00506FBD">
        <w:rPr>
          <w:rFonts w:ascii="Times New Roman" w:hAnsi="Times New Roman" w:cs="Times New Roman"/>
          <w:lang w:eastAsia="ru-RU"/>
        </w:rPr>
        <w:t xml:space="preserve"> и её публикация в Интернет после принятия МГС</w:t>
      </w:r>
      <w:r w:rsidR="00992F2A" w:rsidRPr="00506FBD">
        <w:rPr>
          <w:rFonts w:ascii="Times New Roman" w:hAnsi="Times New Roman" w:cs="Times New Roman"/>
          <w:lang w:eastAsia="ru-RU"/>
        </w:rPr>
        <w:t>;</w:t>
      </w:r>
    </w:p>
    <w:p w14:paraId="6D58E8EE" w14:textId="2D233909" w:rsidR="00727A1B" w:rsidRPr="00506FBD" w:rsidRDefault="007E426C" w:rsidP="00727A1B">
      <w:pPr>
        <w:pStyle w:val="afc"/>
        <w:numPr>
          <w:ilvl w:val="0"/>
          <w:numId w:val="4"/>
        </w:numPr>
        <w:spacing w:before="0" w:after="0"/>
        <w:ind w:left="851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рассылка уведомлений о начале и окончании формирования редакций П</w:t>
      </w:r>
      <w:r w:rsidR="00567148" w:rsidRPr="00506FBD">
        <w:rPr>
          <w:rFonts w:ascii="Times New Roman" w:hAnsi="Times New Roman" w:cs="Times New Roman"/>
          <w:lang w:eastAsia="ru-RU"/>
        </w:rPr>
        <w:t>МС,</w:t>
      </w:r>
      <w:r w:rsidRPr="00506FBD">
        <w:rPr>
          <w:rFonts w:ascii="Times New Roman" w:hAnsi="Times New Roman" w:cs="Times New Roman"/>
          <w:lang w:eastAsia="ru-RU"/>
        </w:rPr>
        <w:t xml:space="preserve"> ее изменений;</w:t>
      </w:r>
    </w:p>
    <w:p w14:paraId="2B8163E1" w14:textId="3670223E" w:rsidR="00727A1B" w:rsidRPr="00506FBD" w:rsidRDefault="00727A1B" w:rsidP="00727A1B">
      <w:pPr>
        <w:pStyle w:val="afc"/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 автоматизация процессов мониторинга </w:t>
      </w:r>
      <w:r w:rsidR="00085120" w:rsidRPr="00506FBD">
        <w:rPr>
          <w:rFonts w:ascii="Times New Roman" w:hAnsi="Times New Roman" w:cs="Times New Roman"/>
          <w:lang w:eastAsia="ru-RU"/>
        </w:rPr>
        <w:t xml:space="preserve">реализации </w:t>
      </w:r>
      <w:r w:rsidRPr="00506FBD">
        <w:rPr>
          <w:rFonts w:ascii="Times New Roman" w:hAnsi="Times New Roman" w:cs="Times New Roman"/>
          <w:lang w:eastAsia="ru-RU"/>
        </w:rPr>
        <w:t>ПМС</w:t>
      </w:r>
      <w:r w:rsidRPr="00506FBD">
        <w:rPr>
          <w:rFonts w:ascii="Times New Roman" w:hAnsi="Times New Roman" w:cs="Times New Roman"/>
          <w:i/>
          <w:lang w:eastAsia="ru-RU"/>
        </w:rPr>
        <w:t>;</w:t>
      </w:r>
    </w:p>
    <w:p w14:paraId="436CA171" w14:textId="2849E241" w:rsidR="006C0A6D" w:rsidRPr="00506FBD" w:rsidRDefault="0083312B" w:rsidP="002A7948">
      <w:pPr>
        <w:pStyle w:val="afc"/>
        <w:numPr>
          <w:ilvl w:val="0"/>
          <w:numId w:val="4"/>
        </w:numPr>
        <w:spacing w:before="0" w:after="0"/>
        <w:ind w:left="0" w:firstLine="624"/>
      </w:pPr>
      <w:r w:rsidRPr="00506FBD">
        <w:rPr>
          <w:rFonts w:ascii="Times New Roman" w:hAnsi="Times New Roman" w:cs="Times New Roman"/>
          <w:lang w:eastAsia="ru-RU"/>
        </w:rPr>
        <w:t>р</w:t>
      </w:r>
      <w:r w:rsidR="006C0A6D" w:rsidRPr="00506FBD">
        <w:rPr>
          <w:rFonts w:ascii="Times New Roman" w:hAnsi="Times New Roman" w:cs="Times New Roman"/>
          <w:lang w:eastAsia="ru-RU"/>
        </w:rPr>
        <w:t>азработка</w:t>
      </w:r>
      <w:r w:rsidRPr="00506FBD">
        <w:rPr>
          <w:rFonts w:ascii="Times New Roman" w:hAnsi="Times New Roman" w:cs="Times New Roman"/>
          <w:lang w:eastAsia="ru-RU"/>
        </w:rPr>
        <w:t xml:space="preserve"> (пересмотр)</w:t>
      </w:r>
      <w:r w:rsidR="006C0A6D" w:rsidRPr="00506FBD">
        <w:rPr>
          <w:rFonts w:ascii="Times New Roman" w:hAnsi="Times New Roman" w:cs="Times New Roman"/>
          <w:lang w:eastAsia="ru-RU"/>
        </w:rPr>
        <w:t>,</w:t>
      </w:r>
      <w:r w:rsidRPr="00506FBD">
        <w:rPr>
          <w:rFonts w:ascii="Times New Roman" w:hAnsi="Times New Roman" w:cs="Times New Roman"/>
          <w:lang w:eastAsia="ru-RU"/>
        </w:rPr>
        <w:t xml:space="preserve"> голосование,</w:t>
      </w:r>
      <w:r w:rsidR="006C0A6D" w:rsidRPr="00506FBD">
        <w:rPr>
          <w:rFonts w:ascii="Times New Roman" w:hAnsi="Times New Roman" w:cs="Times New Roman"/>
          <w:lang w:eastAsia="ru-RU"/>
        </w:rPr>
        <w:t xml:space="preserve"> принятие,</w:t>
      </w:r>
      <w:r w:rsidRPr="00506FBD">
        <w:rPr>
          <w:rFonts w:ascii="Times New Roman" w:hAnsi="Times New Roman" w:cs="Times New Roman"/>
          <w:lang w:eastAsia="ru-RU"/>
        </w:rPr>
        <w:t xml:space="preserve"> издание (переиздание)</w:t>
      </w:r>
      <w:r w:rsidR="006C0A6D" w:rsidRPr="00506FBD">
        <w:rPr>
          <w:rFonts w:ascii="Times New Roman" w:hAnsi="Times New Roman" w:cs="Times New Roman"/>
          <w:lang w:eastAsia="ru-RU"/>
        </w:rPr>
        <w:t xml:space="preserve"> и отмена </w:t>
      </w:r>
      <w:r w:rsidRPr="00506FBD">
        <w:rPr>
          <w:rFonts w:ascii="Times New Roman" w:hAnsi="Times New Roman" w:cs="Times New Roman"/>
          <w:lang w:eastAsia="ru-RU"/>
        </w:rPr>
        <w:t>документов по межгосударственной стандартизации (ГОСТ, изменения в ГОСТ, ПМГ, РМГ и МК)</w:t>
      </w:r>
      <w:r w:rsidR="006C0A6D" w:rsidRPr="00506FBD">
        <w:rPr>
          <w:rFonts w:ascii="Times New Roman" w:hAnsi="Times New Roman" w:cs="Times New Roman"/>
          <w:lang w:eastAsia="ru-RU"/>
        </w:rPr>
        <w:t xml:space="preserve"> в соответствии с </w:t>
      </w:r>
      <w:r w:rsidR="00A41730" w:rsidRPr="00506FBD">
        <w:rPr>
          <w:rFonts w:ascii="Times New Roman" w:hAnsi="Times New Roman" w:cs="Times New Roman"/>
          <w:lang w:eastAsia="ru-RU"/>
        </w:rPr>
        <w:t xml:space="preserve">ГОСТ 1.0–2015, </w:t>
      </w:r>
      <w:r w:rsidR="006C0A6D" w:rsidRPr="00506FBD">
        <w:rPr>
          <w:rFonts w:ascii="Times New Roman" w:hAnsi="Times New Roman" w:cs="Times New Roman"/>
          <w:lang w:eastAsia="ru-RU"/>
        </w:rPr>
        <w:t>ГОСТ 1.2</w:t>
      </w:r>
      <w:r w:rsidR="002C362F" w:rsidRPr="00506FBD">
        <w:rPr>
          <w:rFonts w:ascii="Times New Roman" w:hAnsi="Times New Roman" w:cs="Times New Roman"/>
          <w:lang w:eastAsia="ru-RU"/>
        </w:rPr>
        <w:t>–</w:t>
      </w:r>
      <w:r w:rsidR="006C0A6D" w:rsidRPr="00506FBD">
        <w:rPr>
          <w:rFonts w:ascii="Times New Roman" w:hAnsi="Times New Roman" w:cs="Times New Roman"/>
          <w:lang w:eastAsia="ru-RU"/>
        </w:rPr>
        <w:t>2015</w:t>
      </w:r>
      <w:r w:rsidR="00C516E6" w:rsidRPr="00506FBD">
        <w:rPr>
          <w:rFonts w:ascii="Times New Roman" w:hAnsi="Times New Roman" w:cs="Times New Roman"/>
          <w:lang w:eastAsia="ru-RU"/>
        </w:rPr>
        <w:t>, ПМГ 03-2016</w:t>
      </w:r>
      <w:r w:rsidR="006C0A6D" w:rsidRPr="00506FBD">
        <w:rPr>
          <w:rFonts w:ascii="Times New Roman" w:hAnsi="Times New Roman" w:cs="Times New Roman"/>
          <w:lang w:eastAsia="ru-RU"/>
        </w:rPr>
        <w:t>, в том числе:</w:t>
      </w:r>
    </w:p>
    <w:p w14:paraId="24A3F8CF" w14:textId="5EA1B229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отслеживание жизненного цикла проекта </w:t>
      </w:r>
      <w:r w:rsidR="0086177A" w:rsidRPr="00506FBD">
        <w:rPr>
          <w:rFonts w:ascii="Times New Roman" w:hAnsi="Times New Roman" w:cs="Times New Roman"/>
          <w:lang w:eastAsia="ru-RU"/>
        </w:rPr>
        <w:t>документа по межгосударственной стандартизации</w:t>
      </w:r>
      <w:r w:rsidRPr="00506FBD">
        <w:rPr>
          <w:rFonts w:ascii="Times New Roman" w:hAnsi="Times New Roman" w:cs="Times New Roman"/>
          <w:lang w:eastAsia="ru-RU"/>
        </w:rPr>
        <w:t xml:space="preserve"> в процессе его разработки, включая размещение текстов первой, промежуточных (при наличии) и окончательной редакции</w:t>
      </w:r>
      <w:r w:rsidR="00701BE9" w:rsidRPr="00506FBD">
        <w:rPr>
          <w:rFonts w:ascii="Times New Roman" w:hAnsi="Times New Roman" w:cs="Times New Roman"/>
          <w:lang w:eastAsia="ru-RU"/>
        </w:rPr>
        <w:t>, возможность поиска по реквизитам и формирования статистических данных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418CEF65" w14:textId="69C99DBC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рассылка </w:t>
      </w:r>
      <w:r w:rsidR="00F53E86" w:rsidRPr="00506FBD">
        <w:rPr>
          <w:rFonts w:ascii="Times New Roman" w:hAnsi="Times New Roman" w:cs="Times New Roman"/>
          <w:lang w:eastAsia="ru-RU"/>
        </w:rPr>
        <w:t>заинтересованным</w:t>
      </w:r>
      <w:r w:rsidRPr="00506FBD">
        <w:rPr>
          <w:rFonts w:ascii="Times New Roman" w:hAnsi="Times New Roman" w:cs="Times New Roman"/>
          <w:lang w:eastAsia="ru-RU"/>
        </w:rPr>
        <w:t xml:space="preserve"> национальным органам по стандартизации уведомлений о редакциях проектов </w:t>
      </w:r>
      <w:r w:rsidR="0086177A" w:rsidRPr="00506FBD">
        <w:rPr>
          <w:rFonts w:ascii="Times New Roman" w:hAnsi="Times New Roman" w:cs="Times New Roman"/>
          <w:lang w:eastAsia="ru-RU"/>
        </w:rPr>
        <w:t>документов по межгосударственной стандартизации</w:t>
      </w:r>
      <w:r w:rsidRPr="00506FBD">
        <w:rPr>
          <w:rFonts w:ascii="Times New Roman" w:hAnsi="Times New Roman" w:cs="Times New Roman"/>
          <w:lang w:eastAsia="ru-RU"/>
        </w:rPr>
        <w:t>, поступивших на обсуждение;</w:t>
      </w:r>
    </w:p>
    <w:p w14:paraId="56C8D97F" w14:textId="3E39D826" w:rsidR="009177C3" w:rsidRPr="00506FBD" w:rsidRDefault="00F53E86" w:rsidP="00A41730">
      <w:pPr>
        <w:numPr>
          <w:ilvl w:val="0"/>
          <w:numId w:val="4"/>
        </w:numPr>
        <w:spacing w:before="0" w:after="0"/>
        <w:ind w:left="851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рассылка уведомлений заинтересованным</w:t>
      </w:r>
      <w:r w:rsidR="007E426C" w:rsidRPr="00506FBD">
        <w:rPr>
          <w:rFonts w:ascii="Times New Roman" w:hAnsi="Times New Roman" w:cs="Times New Roman"/>
          <w:lang w:eastAsia="ru-RU"/>
        </w:rPr>
        <w:t xml:space="preserve"> национальным органам о </w:t>
      </w:r>
      <w:r w:rsidR="00085120" w:rsidRPr="00506FBD">
        <w:rPr>
          <w:rFonts w:ascii="Times New Roman" w:hAnsi="Times New Roman" w:cs="Times New Roman"/>
          <w:lang w:eastAsia="ru-RU"/>
        </w:rPr>
        <w:t xml:space="preserve">проектах, </w:t>
      </w:r>
      <w:r w:rsidR="007E426C" w:rsidRPr="00506FBD">
        <w:rPr>
          <w:rFonts w:ascii="Times New Roman" w:hAnsi="Times New Roman" w:cs="Times New Roman"/>
          <w:lang w:eastAsia="ru-RU"/>
        </w:rPr>
        <w:t>поступивших на голосование</w:t>
      </w:r>
      <w:r w:rsidR="00085120" w:rsidRPr="00506FBD">
        <w:rPr>
          <w:rFonts w:ascii="Times New Roman" w:hAnsi="Times New Roman" w:cs="Times New Roman"/>
          <w:lang w:eastAsia="ru-RU"/>
        </w:rPr>
        <w:t>, о</w:t>
      </w:r>
      <w:r w:rsidR="007E426C" w:rsidRPr="00506FBD">
        <w:rPr>
          <w:rFonts w:ascii="Times New Roman" w:hAnsi="Times New Roman" w:cs="Times New Roman"/>
          <w:lang w:eastAsia="ru-RU"/>
        </w:rPr>
        <w:t xml:space="preserve"> проектах, срок голосования по которым заканчивается</w:t>
      </w:r>
      <w:r w:rsidR="00D31E42" w:rsidRPr="00506FBD">
        <w:rPr>
          <w:rFonts w:ascii="Times New Roman" w:hAnsi="Times New Roman" w:cs="Times New Roman"/>
          <w:lang w:eastAsia="ru-RU"/>
        </w:rPr>
        <w:t xml:space="preserve"> (за </w:t>
      </w:r>
      <w:r w:rsidR="00A702C7" w:rsidRPr="00506FBD">
        <w:rPr>
          <w:rFonts w:ascii="Times New Roman" w:hAnsi="Times New Roman" w:cs="Times New Roman"/>
          <w:lang w:eastAsia="ru-RU"/>
        </w:rPr>
        <w:t>10</w:t>
      </w:r>
      <w:r w:rsidR="00D31E42" w:rsidRPr="00506FBD">
        <w:rPr>
          <w:rFonts w:ascii="Times New Roman" w:hAnsi="Times New Roman" w:cs="Times New Roman"/>
          <w:lang w:eastAsia="ru-RU"/>
        </w:rPr>
        <w:t xml:space="preserve"> дней до окончания голосования)</w:t>
      </w:r>
      <w:r w:rsidR="00085120" w:rsidRPr="00506FBD">
        <w:rPr>
          <w:rFonts w:ascii="Times New Roman" w:hAnsi="Times New Roman" w:cs="Times New Roman"/>
          <w:lang w:eastAsia="ru-RU"/>
        </w:rPr>
        <w:t>, а также о проектах, срок голосования по которым закончился</w:t>
      </w:r>
      <w:r w:rsidR="00D31E42" w:rsidRPr="00506FBD">
        <w:rPr>
          <w:rFonts w:ascii="Times New Roman" w:hAnsi="Times New Roman" w:cs="Times New Roman"/>
          <w:lang w:eastAsia="ru-RU"/>
        </w:rPr>
        <w:t xml:space="preserve"> (с указанием результатов голосования)</w:t>
      </w:r>
      <w:r w:rsidR="007E426C" w:rsidRPr="00506FBD">
        <w:rPr>
          <w:rFonts w:ascii="Times New Roman" w:hAnsi="Times New Roman" w:cs="Times New Roman"/>
          <w:lang w:eastAsia="ru-RU"/>
        </w:rPr>
        <w:t>;</w:t>
      </w:r>
    </w:p>
    <w:p w14:paraId="724CB4E0" w14:textId="725B32EF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обеспечение процедуры голосования национальных органов по стандартизации </w:t>
      </w:r>
      <w:r w:rsidR="00A702C7" w:rsidRPr="00506FBD">
        <w:rPr>
          <w:rFonts w:ascii="Times New Roman" w:hAnsi="Times New Roman" w:cs="Times New Roman"/>
          <w:lang w:eastAsia="ru-RU"/>
        </w:rPr>
        <w:t>по</w:t>
      </w:r>
      <w:r w:rsidRPr="00506FBD">
        <w:rPr>
          <w:rFonts w:ascii="Times New Roman" w:hAnsi="Times New Roman" w:cs="Times New Roman"/>
          <w:lang w:eastAsia="ru-RU"/>
        </w:rPr>
        <w:t xml:space="preserve"> проект</w:t>
      </w:r>
      <w:r w:rsidR="00A702C7" w:rsidRPr="00506FBD">
        <w:rPr>
          <w:rFonts w:ascii="Times New Roman" w:hAnsi="Times New Roman" w:cs="Times New Roman"/>
          <w:lang w:eastAsia="ru-RU"/>
        </w:rPr>
        <w:t>ам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A702C7" w:rsidRPr="00506FBD">
        <w:rPr>
          <w:rFonts w:ascii="Times New Roman" w:hAnsi="Times New Roman" w:cs="Times New Roman"/>
          <w:lang w:eastAsia="ru-RU"/>
        </w:rPr>
        <w:t>документов по межгосударственной стандартизации с возможностью размещения отзыва (в случае голосования «против» или «воздержался»)</w:t>
      </w:r>
      <w:r w:rsidRPr="00506FBD">
        <w:rPr>
          <w:rFonts w:ascii="Times New Roman" w:hAnsi="Times New Roman" w:cs="Times New Roman"/>
          <w:lang w:eastAsia="ru-RU"/>
        </w:rPr>
        <w:t xml:space="preserve">, а также доступа к результатам этого голосования, включая </w:t>
      </w:r>
      <w:r w:rsidR="00A702C7" w:rsidRPr="00506FBD">
        <w:rPr>
          <w:rFonts w:ascii="Times New Roman" w:hAnsi="Times New Roman" w:cs="Times New Roman"/>
          <w:lang w:eastAsia="ru-RU"/>
        </w:rPr>
        <w:t xml:space="preserve">текст окончательной редакции, </w:t>
      </w:r>
      <w:r w:rsidRPr="00506FBD">
        <w:rPr>
          <w:rFonts w:ascii="Times New Roman" w:hAnsi="Times New Roman" w:cs="Times New Roman"/>
          <w:lang w:eastAsia="ru-RU"/>
        </w:rPr>
        <w:t>сводки отзывов</w:t>
      </w:r>
      <w:r w:rsidR="00A702C7" w:rsidRPr="00506FBD">
        <w:rPr>
          <w:rFonts w:ascii="Times New Roman" w:hAnsi="Times New Roman" w:cs="Times New Roman"/>
          <w:lang w:eastAsia="ru-RU"/>
        </w:rPr>
        <w:t xml:space="preserve"> на первую редакцию и пояснительной записки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4FC250AB" w14:textId="000F9A46" w:rsidR="006D20CA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 размещение проектов </w:t>
      </w:r>
      <w:r w:rsidR="006D20CA" w:rsidRPr="00506FBD">
        <w:rPr>
          <w:rFonts w:ascii="Times New Roman" w:hAnsi="Times New Roman" w:cs="Times New Roman"/>
          <w:lang w:eastAsia="ru-RU"/>
        </w:rPr>
        <w:t xml:space="preserve">документов по </w:t>
      </w:r>
      <w:r w:rsidRPr="00506FBD">
        <w:rPr>
          <w:rFonts w:ascii="Times New Roman" w:hAnsi="Times New Roman" w:cs="Times New Roman"/>
          <w:lang w:eastAsia="ru-RU"/>
        </w:rPr>
        <w:t>межгосударственн</w:t>
      </w:r>
      <w:r w:rsidR="006D20CA" w:rsidRPr="00506FBD">
        <w:rPr>
          <w:rFonts w:ascii="Times New Roman" w:hAnsi="Times New Roman" w:cs="Times New Roman"/>
          <w:lang w:eastAsia="ru-RU"/>
        </w:rPr>
        <w:t>ой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F53E86" w:rsidRPr="00506FBD">
        <w:rPr>
          <w:rFonts w:ascii="Times New Roman" w:hAnsi="Times New Roman" w:cs="Times New Roman"/>
          <w:lang w:eastAsia="ru-RU"/>
        </w:rPr>
        <w:t>стандартизации</w:t>
      </w:r>
      <w:r w:rsidRPr="00506FBD">
        <w:rPr>
          <w:rFonts w:ascii="Times New Roman" w:hAnsi="Times New Roman" w:cs="Times New Roman"/>
          <w:lang w:eastAsia="ru-RU"/>
        </w:rPr>
        <w:t xml:space="preserve"> на </w:t>
      </w:r>
      <w:r w:rsidR="006D20CA" w:rsidRPr="00506FBD">
        <w:rPr>
          <w:rFonts w:ascii="Times New Roman" w:hAnsi="Times New Roman" w:cs="Times New Roman"/>
          <w:lang w:eastAsia="ru-RU"/>
        </w:rPr>
        <w:t>стадию «П</w:t>
      </w:r>
      <w:r w:rsidRPr="00506FBD">
        <w:rPr>
          <w:rFonts w:ascii="Times New Roman" w:hAnsi="Times New Roman" w:cs="Times New Roman"/>
          <w:lang w:eastAsia="ru-RU"/>
        </w:rPr>
        <w:t>ринятие</w:t>
      </w:r>
      <w:r w:rsidR="006D20CA" w:rsidRPr="00506FBD">
        <w:rPr>
          <w:rFonts w:ascii="Times New Roman" w:hAnsi="Times New Roman" w:cs="Times New Roman"/>
          <w:lang w:eastAsia="ru-RU"/>
        </w:rPr>
        <w:t>» с рассылкой уведомлений;</w:t>
      </w:r>
    </w:p>
    <w:p w14:paraId="0753F26B" w14:textId="5A0177B6" w:rsidR="006D20CA" w:rsidRPr="00506FBD" w:rsidRDefault="007E426C" w:rsidP="006D20CA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6D20CA" w:rsidRPr="00506FBD">
        <w:rPr>
          <w:rFonts w:ascii="Times New Roman" w:hAnsi="Times New Roman" w:cs="Times New Roman"/>
          <w:lang w:eastAsia="ru-RU"/>
        </w:rPr>
        <w:t>размещение проектов документов по межгосударственной стандартизации на стадию «Издание» с рассылкой уведомлений;</w:t>
      </w:r>
    </w:p>
    <w:p w14:paraId="2C5B188C" w14:textId="0451F42E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сбор от национальных органов по стандартизации предложений об отмене действующих межгосударственных стандартов </w:t>
      </w:r>
      <w:r w:rsidR="00567148" w:rsidRPr="00506FBD">
        <w:rPr>
          <w:rFonts w:ascii="Times New Roman" w:hAnsi="Times New Roman" w:cs="Times New Roman"/>
          <w:lang w:eastAsia="ru-RU"/>
        </w:rPr>
        <w:t xml:space="preserve">для </w:t>
      </w:r>
      <w:r w:rsidRPr="00506FBD">
        <w:rPr>
          <w:rFonts w:ascii="Times New Roman" w:hAnsi="Times New Roman" w:cs="Times New Roman"/>
          <w:lang w:eastAsia="ru-RU"/>
        </w:rPr>
        <w:t>их публикаци</w:t>
      </w:r>
      <w:r w:rsidR="00567148" w:rsidRPr="00506FBD">
        <w:rPr>
          <w:rFonts w:ascii="Times New Roman" w:hAnsi="Times New Roman" w:cs="Times New Roman"/>
          <w:lang w:eastAsia="ru-RU"/>
        </w:rPr>
        <w:t>и</w:t>
      </w:r>
      <w:r w:rsidRPr="00506FBD">
        <w:rPr>
          <w:rFonts w:ascii="Times New Roman" w:hAnsi="Times New Roman" w:cs="Times New Roman"/>
          <w:lang w:eastAsia="ru-RU"/>
        </w:rPr>
        <w:t xml:space="preserve"> на сайте МГС в ограниченном доступе;</w:t>
      </w:r>
    </w:p>
    <w:p w14:paraId="3DC98C40" w14:textId="77777777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 xml:space="preserve"> рассылка уведомлений о действующих межгосударственных стандартах, поступивших на голосование по вопросу их отмены, а также о стандартах, срок голосования по вопросу отмены которых заканчивается;</w:t>
      </w:r>
    </w:p>
    <w:p w14:paraId="78164179" w14:textId="77777777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>обеспечение процедуры голосования национальных органов по стандартизации об отмене действующих межгосударственных стандартов, а также доступа к результатам этого голосования;</w:t>
      </w:r>
    </w:p>
    <w:p w14:paraId="08DAB114" w14:textId="77777777" w:rsidR="009177C3" w:rsidRPr="00506FBD" w:rsidRDefault="007E426C" w:rsidP="002A7948">
      <w:pPr>
        <w:numPr>
          <w:ilvl w:val="0"/>
          <w:numId w:val="4"/>
        </w:numPr>
        <w:spacing w:before="0" w:after="0"/>
        <w:ind w:left="851"/>
      </w:pPr>
      <w:r w:rsidRPr="00506FBD">
        <w:rPr>
          <w:rFonts w:ascii="Times New Roman" w:hAnsi="Times New Roman" w:cs="Times New Roman"/>
          <w:lang w:eastAsia="ru-RU"/>
        </w:rPr>
        <w:t>сбор от национальных органов по стандартизации уведомлений об отмене в одностороннем порядке на территории их государств действующих межгосударственных стандартов</w:t>
      </w:r>
      <w:r w:rsidR="00567148" w:rsidRPr="00506FBD">
        <w:rPr>
          <w:rFonts w:ascii="Times New Roman" w:hAnsi="Times New Roman" w:cs="Times New Roman"/>
          <w:lang w:eastAsia="ru-RU"/>
        </w:rPr>
        <w:t xml:space="preserve"> для</w:t>
      </w:r>
      <w:r w:rsidRPr="00506FBD">
        <w:rPr>
          <w:rFonts w:ascii="Times New Roman" w:hAnsi="Times New Roman" w:cs="Times New Roman"/>
          <w:lang w:eastAsia="ru-RU"/>
        </w:rPr>
        <w:t xml:space="preserve"> их публикации на сайте МГС в свободном доступе;</w:t>
      </w:r>
    </w:p>
    <w:p w14:paraId="48C7F1F4" w14:textId="3A1E9DF7" w:rsidR="006C0A6D" w:rsidRPr="00506FBD" w:rsidRDefault="006C0A6D" w:rsidP="002A7948">
      <w:pPr>
        <w:pStyle w:val="afc"/>
        <w:numPr>
          <w:ilvl w:val="0"/>
          <w:numId w:val="4"/>
        </w:numPr>
        <w:spacing w:before="0" w:after="0"/>
        <w:ind w:left="0" w:firstLine="624"/>
      </w:pPr>
      <w:r w:rsidRPr="00506FBD">
        <w:rPr>
          <w:rFonts w:ascii="Times New Roman" w:hAnsi="Times New Roman" w:cs="Times New Roman"/>
          <w:lang w:eastAsia="ru-RU"/>
        </w:rPr>
        <w:t>разработка, принятие, обновление и отмена межгосударственных классификаторов в соответствии с ПМГ</w:t>
      </w:r>
      <w:r w:rsidR="00DE7B65" w:rsidRPr="00506FBD">
        <w:rPr>
          <w:rFonts w:ascii="Times New Roman" w:hAnsi="Times New Roman" w:cs="Times New Roman"/>
          <w:lang w:eastAsia="ru-RU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13</w:t>
      </w:r>
      <w:r w:rsidR="00DE7B65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>95;</w:t>
      </w:r>
    </w:p>
    <w:p w14:paraId="399A057E" w14:textId="3F248B76" w:rsidR="006C0A6D" w:rsidRPr="00506FBD" w:rsidRDefault="006C0A6D" w:rsidP="002A7948">
      <w:pPr>
        <w:pStyle w:val="afc"/>
        <w:numPr>
          <w:ilvl w:val="0"/>
          <w:numId w:val="4"/>
        </w:numPr>
        <w:spacing w:before="0" w:after="0"/>
        <w:ind w:left="0" w:firstLine="624"/>
      </w:pPr>
      <w:r w:rsidRPr="00506FBD">
        <w:rPr>
          <w:rFonts w:ascii="Times New Roman" w:hAnsi="Times New Roman" w:cs="Times New Roman"/>
          <w:lang w:eastAsia="ru-RU"/>
        </w:rPr>
        <w:t>разработка, принятие, обновление и отмена положений Межгосударственной системы данных (ССД СНГ) в соответствии с ГОСТ 8.566</w:t>
      </w:r>
      <w:r w:rsidR="00DE7B65" w:rsidRPr="00506FBD">
        <w:rPr>
          <w:rFonts w:ascii="Times New Roman" w:hAnsi="Times New Roman" w:cs="Times New Roman"/>
          <w:lang w:eastAsia="ru-RU"/>
        </w:rPr>
        <w:t>–</w:t>
      </w:r>
      <w:r w:rsidRPr="00506FBD">
        <w:rPr>
          <w:rFonts w:ascii="Times New Roman" w:hAnsi="Times New Roman" w:cs="Times New Roman"/>
          <w:lang w:eastAsia="ru-RU"/>
        </w:rPr>
        <w:t>2011;</w:t>
      </w:r>
    </w:p>
    <w:p w14:paraId="64D1832B" w14:textId="38D8C562" w:rsidR="00A34B2D" w:rsidRPr="00506FBD" w:rsidRDefault="00A34B2D" w:rsidP="002A7948">
      <w:pPr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eastAsia="Times New Roman" w:hAnsi="Times New Roman" w:cs="Times New Roman"/>
          <w:lang w:eastAsia="ru-RU"/>
        </w:rPr>
        <w:t>ведение межгосударственного информационного фонда нормативных документов в соответствии с ПМГ 03</w:t>
      </w:r>
      <w:r w:rsidR="00913E05" w:rsidRPr="00506FBD">
        <w:rPr>
          <w:rFonts w:ascii="Times New Roman" w:eastAsia="Times New Roman" w:hAnsi="Times New Roman" w:cs="Times New Roman"/>
          <w:lang w:eastAsia="ru-RU"/>
        </w:rPr>
        <w:t>–</w:t>
      </w:r>
      <w:r w:rsidRPr="00506FBD">
        <w:rPr>
          <w:rFonts w:ascii="Times New Roman" w:eastAsia="Times New Roman" w:hAnsi="Times New Roman" w:cs="Times New Roman"/>
          <w:lang w:eastAsia="ru-RU"/>
        </w:rPr>
        <w:t>2016</w:t>
      </w:r>
      <w:r w:rsidR="00F52A67" w:rsidRPr="00506FBD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6D74C2" w:rsidRPr="00506FBD">
        <w:rPr>
          <w:rFonts w:ascii="Times New Roman" w:eastAsia="Times New Roman" w:hAnsi="Times New Roman" w:cs="Times New Roman"/>
          <w:lang w:eastAsia="ru-RU"/>
        </w:rPr>
        <w:t>функционалом и возможностями ИПС СНГ Стандарт (перенос</w:t>
      </w:r>
      <w:r w:rsidR="00F52A67" w:rsidRPr="00506FBD">
        <w:rPr>
          <w:rFonts w:ascii="Times New Roman" w:eastAsia="Times New Roman" w:hAnsi="Times New Roman" w:cs="Times New Roman"/>
          <w:lang w:eastAsia="ru-RU"/>
        </w:rPr>
        <w:t xml:space="preserve"> ведения фонда документов по межгосударственной стандартизации </w:t>
      </w:r>
      <w:r w:rsidR="00701BE9" w:rsidRPr="00506FBD">
        <w:rPr>
          <w:rFonts w:ascii="Times New Roman" w:eastAsia="Times New Roman" w:hAnsi="Times New Roman" w:cs="Times New Roman"/>
          <w:lang w:eastAsia="ru-RU"/>
        </w:rPr>
        <w:t>в данную С</w:t>
      </w:r>
      <w:r w:rsidR="00F52A67" w:rsidRPr="00506FBD">
        <w:rPr>
          <w:rFonts w:ascii="Times New Roman" w:eastAsia="Times New Roman" w:hAnsi="Times New Roman" w:cs="Times New Roman"/>
          <w:lang w:eastAsia="ru-RU"/>
        </w:rPr>
        <w:t>истему)</w:t>
      </w:r>
      <w:r w:rsidRPr="00506FBD">
        <w:rPr>
          <w:rFonts w:ascii="Times New Roman" w:eastAsia="Times New Roman" w:hAnsi="Times New Roman" w:cs="Times New Roman"/>
          <w:lang w:eastAsia="ru-RU"/>
        </w:rPr>
        <w:t>;</w:t>
      </w:r>
    </w:p>
    <w:p w14:paraId="4438AA53" w14:textId="2479E5E1" w:rsidR="00F52A67" w:rsidRPr="00506FBD" w:rsidRDefault="00F52A67" w:rsidP="00F52A67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 xml:space="preserve">общедоступный каталог документов по межгосударственной стандартизации со всеми поисковыми реквизитами ИПС СНГ Стандарт (библиографическая часть фонда); </w:t>
      </w:r>
    </w:p>
    <w:p w14:paraId="29214C13" w14:textId="40ABA8BE" w:rsidR="002C62DB" w:rsidRPr="00506FBD" w:rsidRDefault="002C62DB" w:rsidP="002C62DB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>актуализированные библиографические справочники международных, региональных и национальных документов по стандартизации</w:t>
      </w:r>
      <w:r w:rsidR="001246A7" w:rsidRPr="00506FBD">
        <w:rPr>
          <w:rFonts w:ascii="Times New Roman" w:hAnsi="Times New Roman" w:cs="Times New Roman"/>
          <w:lang w:eastAsia="ru-RU"/>
        </w:rPr>
        <w:t xml:space="preserve">, их связь со всеми разделами данной </w:t>
      </w:r>
      <w:r w:rsidR="00701BE9" w:rsidRPr="00506FBD">
        <w:rPr>
          <w:rFonts w:ascii="Times New Roman" w:hAnsi="Times New Roman" w:cs="Times New Roman"/>
          <w:lang w:eastAsia="ru-RU"/>
        </w:rPr>
        <w:t>С</w:t>
      </w:r>
      <w:r w:rsidR="001246A7" w:rsidRPr="00506FBD">
        <w:rPr>
          <w:rFonts w:ascii="Times New Roman" w:hAnsi="Times New Roman" w:cs="Times New Roman"/>
          <w:lang w:eastAsia="ru-RU"/>
        </w:rPr>
        <w:t>истемы (ПМС, разработка документов, ведение фонда)</w:t>
      </w:r>
      <w:r w:rsidRPr="00506FBD">
        <w:rPr>
          <w:rFonts w:ascii="Times New Roman" w:hAnsi="Times New Roman" w:cs="Times New Roman"/>
          <w:lang w:eastAsia="ru-RU"/>
        </w:rPr>
        <w:t>;</w:t>
      </w:r>
    </w:p>
    <w:p w14:paraId="42EC80A3" w14:textId="77777777" w:rsidR="001246A7" w:rsidRPr="00506FBD" w:rsidRDefault="003A465C" w:rsidP="002A7948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>конвертирование библиографических данных</w:t>
      </w:r>
      <w:r w:rsidR="00E35A09" w:rsidRPr="00506FBD">
        <w:rPr>
          <w:rFonts w:ascii="Times New Roman" w:hAnsi="Times New Roman" w:cs="Times New Roman"/>
          <w:lang w:eastAsia="ru-RU"/>
        </w:rPr>
        <w:t xml:space="preserve"> и текстов документов по межгосударственной стандартизации </w:t>
      </w:r>
      <w:r w:rsidR="008C795C" w:rsidRPr="00506FBD">
        <w:rPr>
          <w:rFonts w:ascii="Times New Roman" w:hAnsi="Times New Roman" w:cs="Times New Roman"/>
          <w:lang w:eastAsia="ru-RU"/>
        </w:rPr>
        <w:t xml:space="preserve">из </w:t>
      </w:r>
      <w:r w:rsidR="00C45FB6" w:rsidRPr="00506FBD">
        <w:rPr>
          <w:rFonts w:ascii="Times New Roman" w:hAnsi="Times New Roman" w:cs="Times New Roman"/>
          <w:lang w:eastAsia="ru-RU"/>
        </w:rPr>
        <w:t>Системы</w:t>
      </w:r>
      <w:r w:rsidR="00E35A09" w:rsidRPr="00506FBD">
        <w:rPr>
          <w:rFonts w:ascii="Times New Roman" w:hAnsi="Times New Roman" w:cs="Times New Roman"/>
          <w:lang w:eastAsia="ru-RU"/>
        </w:rPr>
        <w:t xml:space="preserve"> в </w:t>
      </w:r>
      <w:r w:rsidRPr="00506FBD">
        <w:rPr>
          <w:rFonts w:ascii="Times New Roman" w:hAnsi="Times New Roman" w:cs="Times New Roman"/>
          <w:lang w:eastAsia="ru-RU"/>
        </w:rPr>
        <w:t>автоматизированные</w:t>
      </w:r>
      <w:r w:rsidR="00E35A09" w:rsidRPr="00506FBD">
        <w:rPr>
          <w:rFonts w:ascii="Times New Roman" w:hAnsi="Times New Roman" w:cs="Times New Roman"/>
          <w:lang w:eastAsia="ru-RU"/>
        </w:rPr>
        <w:t>-информационные</w:t>
      </w:r>
      <w:r w:rsidRPr="00506FBD">
        <w:rPr>
          <w:rFonts w:ascii="Times New Roman" w:hAnsi="Times New Roman" w:cs="Times New Roman"/>
          <w:lang w:eastAsia="ru-RU"/>
        </w:rPr>
        <w:t xml:space="preserve"> поисковые системы национальных органов по стандартизации</w:t>
      </w:r>
      <w:r w:rsidR="001246A7" w:rsidRPr="00506FBD">
        <w:rPr>
          <w:rFonts w:ascii="Times New Roman" w:hAnsi="Times New Roman" w:cs="Times New Roman"/>
          <w:lang w:eastAsia="ru-RU"/>
        </w:rPr>
        <w:t>;</w:t>
      </w:r>
    </w:p>
    <w:p w14:paraId="1213625E" w14:textId="3AAD6A28" w:rsidR="003A465C" w:rsidRPr="00506FBD" w:rsidRDefault="00E35A09" w:rsidP="002A7948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1246A7" w:rsidRPr="00506FBD">
        <w:rPr>
          <w:rFonts w:ascii="Times New Roman" w:hAnsi="Times New Roman" w:cs="Times New Roman"/>
          <w:lang w:eastAsia="ru-RU"/>
        </w:rPr>
        <w:t xml:space="preserve">возможность интеграции (или конвертирования) библиографических данных из Системы </w:t>
      </w:r>
      <w:r w:rsidR="00346FC1" w:rsidRPr="00506FBD">
        <w:rPr>
          <w:rFonts w:ascii="Times New Roman" w:hAnsi="Times New Roman" w:cs="Times New Roman"/>
          <w:lang w:eastAsia="ru-RU"/>
        </w:rPr>
        <w:t>в</w:t>
      </w:r>
      <w:r w:rsidRPr="00506FBD">
        <w:rPr>
          <w:rFonts w:ascii="Times New Roman" w:hAnsi="Times New Roman" w:cs="Times New Roman"/>
          <w:lang w:eastAsia="ru-RU"/>
        </w:rPr>
        <w:t xml:space="preserve"> </w:t>
      </w:r>
      <w:r w:rsidR="001246A7" w:rsidRPr="00506FBD">
        <w:rPr>
          <w:rFonts w:ascii="Times New Roman" w:hAnsi="Times New Roman" w:cs="Times New Roman"/>
          <w:lang w:eastAsia="ru-RU"/>
        </w:rPr>
        <w:t xml:space="preserve">информационную систему </w:t>
      </w:r>
      <w:r w:rsidRPr="00506FBD">
        <w:rPr>
          <w:rFonts w:ascii="Times New Roman" w:hAnsi="Times New Roman" w:cs="Times New Roman"/>
          <w:lang w:eastAsia="ru-RU"/>
        </w:rPr>
        <w:t>ЕЭК</w:t>
      </w:r>
      <w:r w:rsidR="00346FC1" w:rsidRPr="00506FBD">
        <w:rPr>
          <w:rFonts w:ascii="Times New Roman" w:hAnsi="Times New Roman" w:cs="Times New Roman"/>
          <w:lang w:eastAsia="ru-RU"/>
        </w:rPr>
        <w:t xml:space="preserve"> и прочие (при заинтересованности государств – участников Соглашения)</w:t>
      </w:r>
      <w:r w:rsidR="003A465C" w:rsidRPr="00506FBD">
        <w:rPr>
          <w:rFonts w:ascii="Times New Roman" w:hAnsi="Times New Roman" w:cs="Times New Roman"/>
          <w:lang w:eastAsia="ru-RU"/>
        </w:rPr>
        <w:t>;</w:t>
      </w:r>
    </w:p>
    <w:p w14:paraId="25F7291F" w14:textId="3259C42C" w:rsidR="009177C3" w:rsidRPr="00506FBD" w:rsidRDefault="001246A7" w:rsidP="002A7948">
      <w:pPr>
        <w:pStyle w:val="afc"/>
        <w:numPr>
          <w:ilvl w:val="0"/>
          <w:numId w:val="4"/>
        </w:numPr>
        <w:spacing w:before="0" w:after="0"/>
        <w:ind w:left="0" w:firstLine="567"/>
      </w:pPr>
      <w:r w:rsidRPr="00506FBD">
        <w:rPr>
          <w:rFonts w:ascii="Times New Roman" w:hAnsi="Times New Roman" w:cs="Times New Roman"/>
          <w:lang w:eastAsia="ru-RU"/>
        </w:rPr>
        <w:t xml:space="preserve">Информационная доска, </w:t>
      </w:r>
      <w:r w:rsidR="007E426C" w:rsidRPr="00506FBD">
        <w:rPr>
          <w:rFonts w:ascii="Times New Roman" w:hAnsi="Times New Roman" w:cs="Times New Roman"/>
          <w:lang w:eastAsia="ru-RU"/>
        </w:rPr>
        <w:t>размещение информации по вопросам межгосударственной стандартизации для ознакомления участников МГС</w:t>
      </w:r>
      <w:r w:rsidR="0036518D" w:rsidRPr="00506FBD">
        <w:rPr>
          <w:rFonts w:ascii="Times New Roman" w:hAnsi="Times New Roman" w:cs="Times New Roman"/>
          <w:lang w:eastAsia="ru-RU"/>
        </w:rPr>
        <w:t xml:space="preserve"> (аналогично размещению информации о</w:t>
      </w:r>
      <w:r w:rsidR="00F80D01" w:rsidRPr="00506FBD">
        <w:rPr>
          <w:rFonts w:ascii="Times New Roman" w:hAnsi="Times New Roman" w:cs="Times New Roman"/>
          <w:lang w:eastAsia="ru-RU"/>
        </w:rPr>
        <w:t xml:space="preserve"> повторном голосовании, замене файлов, продлении голосования, </w:t>
      </w:r>
      <w:r w:rsidR="0036518D" w:rsidRPr="00506FBD">
        <w:rPr>
          <w:rFonts w:ascii="Times New Roman" w:hAnsi="Times New Roman" w:cs="Times New Roman"/>
          <w:lang w:eastAsia="ru-RU"/>
        </w:rPr>
        <w:t>протоколах и перечнях принятых документов по межгосударственной стандартизации</w:t>
      </w:r>
      <w:r w:rsidR="00F80D01" w:rsidRPr="00506FBD">
        <w:rPr>
          <w:rFonts w:ascii="Times New Roman" w:hAnsi="Times New Roman" w:cs="Times New Roman"/>
          <w:lang w:eastAsia="ru-RU"/>
        </w:rPr>
        <w:t>, а также</w:t>
      </w:r>
      <w:r w:rsidR="0036518D" w:rsidRPr="00506FBD">
        <w:rPr>
          <w:rFonts w:ascii="Times New Roman" w:hAnsi="Times New Roman" w:cs="Times New Roman"/>
          <w:lang w:eastAsia="ru-RU"/>
        </w:rPr>
        <w:t xml:space="preserve"> </w:t>
      </w:r>
      <w:r w:rsidR="00F80D01" w:rsidRPr="00506FBD">
        <w:rPr>
          <w:rFonts w:ascii="Times New Roman" w:hAnsi="Times New Roman" w:cs="Times New Roman"/>
          <w:lang w:eastAsia="ru-RU"/>
        </w:rPr>
        <w:t xml:space="preserve">дополнительном присоединении к принятым документам </w:t>
      </w:r>
      <w:r w:rsidRPr="00506FBD">
        <w:rPr>
          <w:rFonts w:ascii="Times New Roman" w:hAnsi="Times New Roman" w:cs="Times New Roman"/>
          <w:lang w:eastAsia="ru-RU"/>
        </w:rPr>
        <w:t xml:space="preserve">– аналог </w:t>
      </w:r>
      <w:r w:rsidR="00F80D01" w:rsidRPr="00506FBD">
        <w:rPr>
          <w:rFonts w:ascii="Times New Roman" w:hAnsi="Times New Roman" w:cs="Times New Roman"/>
          <w:lang w:eastAsia="ru-RU"/>
        </w:rPr>
        <w:t>вкладк</w:t>
      </w:r>
      <w:r w:rsidRPr="00506FBD">
        <w:rPr>
          <w:rFonts w:ascii="Times New Roman" w:hAnsi="Times New Roman" w:cs="Times New Roman"/>
          <w:lang w:eastAsia="ru-RU"/>
        </w:rPr>
        <w:t>и</w:t>
      </w:r>
      <w:r w:rsidR="0036518D" w:rsidRPr="00506FBD">
        <w:rPr>
          <w:rFonts w:ascii="Times New Roman" w:hAnsi="Times New Roman" w:cs="Times New Roman"/>
          <w:lang w:eastAsia="ru-RU"/>
        </w:rPr>
        <w:t xml:space="preserve"> «Информационная доска» в АИС МГС)</w:t>
      </w:r>
      <w:r w:rsidR="00DE7B65" w:rsidRPr="00506FBD">
        <w:rPr>
          <w:rFonts w:ascii="Times New Roman" w:hAnsi="Times New Roman" w:cs="Times New Roman"/>
          <w:lang w:eastAsia="ru-RU"/>
        </w:rPr>
        <w:t>;</w:t>
      </w:r>
    </w:p>
    <w:p w14:paraId="15F14562" w14:textId="77777777" w:rsidR="009177C3" w:rsidRPr="00506FBD" w:rsidRDefault="007E426C" w:rsidP="002A7948">
      <w:pPr>
        <w:numPr>
          <w:ilvl w:val="0"/>
          <w:numId w:val="4"/>
        </w:numPr>
        <w:spacing w:before="0" w:after="0"/>
        <w:ind w:left="0" w:firstLine="567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рассылка всем национальным органам по стандартизации уведомлений о размещении информации.</w:t>
      </w:r>
    </w:p>
    <w:p w14:paraId="63FF8024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23" w:name="_Toc528357546"/>
      <w:bookmarkStart w:id="24" w:name="_Toc109893945"/>
      <w:r w:rsidRPr="00506FBD">
        <w:rPr>
          <w:rFonts w:ascii="Times New Roman" w:hAnsi="Times New Roman" w:cs="Times New Roman"/>
          <w:lang w:eastAsia="ru-RU"/>
        </w:rPr>
        <w:t>Характеристика объекта автоматизации</w:t>
      </w:r>
      <w:bookmarkEnd w:id="23"/>
      <w:bookmarkEnd w:id="24"/>
    </w:p>
    <w:p w14:paraId="5BE3C01D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eastAsia="Times New Roman" w:hAnsi="Times New Roman" w:cs="Times New Roman"/>
        </w:rPr>
      </w:pPr>
      <w:bookmarkStart w:id="25" w:name="_Toc528357547"/>
      <w:bookmarkStart w:id="26" w:name="_Toc109893946"/>
      <w:r w:rsidRPr="00506FBD">
        <w:rPr>
          <w:rFonts w:ascii="Times New Roman" w:eastAsia="Times New Roman" w:hAnsi="Times New Roman" w:cs="Times New Roman"/>
        </w:rPr>
        <w:t>Краткие сведения об объекте автоматизации</w:t>
      </w:r>
      <w:bookmarkEnd w:id="25"/>
      <w:bookmarkEnd w:id="26"/>
    </w:p>
    <w:p w14:paraId="4B4E0CF9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Объектом автоматизации является деятельность, связанная с межгосударственной стандартизацией, проводимой на уровне Содружества Независимых Государств (далее – СНГ), правительства которых заключили Соглашение о проведении согласованной политики в области стандартизации, метрологии, сертификации и аккредитации в этих областях деятельности.</w:t>
      </w:r>
    </w:p>
    <w:p w14:paraId="0C5490A4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К основным межправительственным соглашениям, регулирующим вопросы межгосударственной стандартизации, относятся следующие документы:</w:t>
      </w:r>
    </w:p>
    <w:p w14:paraId="233D9170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1.</w:t>
      </w:r>
      <w:r w:rsidRPr="00506FBD">
        <w:rPr>
          <w:rFonts w:ascii="Times New Roman" w:eastAsia="Times New Roman" w:hAnsi="Times New Roman" w:cs="Times New Roman"/>
          <w:color w:val="000000"/>
        </w:rPr>
        <w:tab/>
        <w:t>Соглашение о проведении согласованной политики в области стандартизации, метрологии и сертификации, подписанное главами правительств государств-участников СНГ 13 марта 1992 г, г. Москва (далее – Соглашение);</w:t>
      </w:r>
    </w:p>
    <w:p w14:paraId="0C012F7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2.</w:t>
      </w:r>
      <w:r w:rsidRPr="00506FBD">
        <w:rPr>
          <w:rFonts w:ascii="Times New Roman" w:eastAsia="Times New Roman" w:hAnsi="Times New Roman" w:cs="Times New Roman"/>
          <w:color w:val="000000"/>
        </w:rPr>
        <w:tab/>
        <w:t xml:space="preserve">Положение о Межгосударственном Совете по стандартизации метрологии и сертификации, утвержденное Протоколом о внесении изменений в Соглашение о проведении согласованной политики в области стандартизации, метрологии и сертификации от 13 марта 1992 года </w:t>
      </w:r>
      <w:r w:rsidR="005D5EEE" w:rsidRPr="00506FBD">
        <w:rPr>
          <w:rFonts w:ascii="Times New Roman" w:eastAsia="Times New Roman" w:hAnsi="Times New Roman" w:cs="Times New Roman"/>
          <w:color w:val="000000"/>
        </w:rPr>
        <w:t xml:space="preserve">(приложение к протоколу </w:t>
      </w:r>
      <w:r w:rsidRPr="00506FBD">
        <w:rPr>
          <w:rFonts w:ascii="Times New Roman" w:eastAsia="Times New Roman" w:hAnsi="Times New Roman" w:cs="Times New Roman"/>
          <w:color w:val="000000"/>
        </w:rPr>
        <w:t>от 22 ноября 2007 года</w:t>
      </w:r>
      <w:r w:rsidR="005D5EEE" w:rsidRPr="00506FBD">
        <w:rPr>
          <w:rFonts w:ascii="Times New Roman" w:eastAsia="Times New Roman" w:hAnsi="Times New Roman" w:cs="Times New Roman"/>
          <w:color w:val="000000"/>
        </w:rPr>
        <w:t>)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24867711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Межгосударственный совет по стандартизации, метрологии и сертификации Содружества Неза</w:t>
      </w:r>
      <w:r w:rsidR="005D5EEE" w:rsidRPr="00506FBD">
        <w:rPr>
          <w:rFonts w:ascii="Times New Roman" w:eastAsia="Times New Roman" w:hAnsi="Times New Roman" w:cs="Times New Roman"/>
          <w:color w:val="000000"/>
        </w:rPr>
        <w:t>висимых Государств,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как межправительственный орган СНГ по формированию и проведению согласованной политики по стандартизации, метрологии и сертификации среди прочих принял следующие соглашения:</w:t>
      </w:r>
    </w:p>
    <w:p w14:paraId="55929FAA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1.</w:t>
      </w:r>
      <w:r w:rsidRPr="00506FBD">
        <w:rPr>
          <w:rFonts w:ascii="Times New Roman" w:eastAsia="Times New Roman" w:hAnsi="Times New Roman" w:cs="Times New Roman"/>
          <w:color w:val="000000"/>
        </w:rPr>
        <w:tab/>
        <w:t>Соглашение о принципах проведения и взаимном признании работ по сертификации (4 июня 1992 г., г. Краснодар);</w:t>
      </w:r>
    </w:p>
    <w:p w14:paraId="75042A73" w14:textId="011C0DB1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2.</w:t>
      </w:r>
      <w:r w:rsidRPr="00506FBD">
        <w:rPr>
          <w:rFonts w:ascii="Times New Roman" w:eastAsia="Times New Roman" w:hAnsi="Times New Roman" w:cs="Times New Roman"/>
          <w:color w:val="000000"/>
        </w:rPr>
        <w:tab/>
        <w:t xml:space="preserve">Соглашение о сотрудничестве в создании, использовании </w:t>
      </w:r>
      <w:r w:rsidR="006B1131" w:rsidRPr="00506FBD">
        <w:rPr>
          <w:rFonts w:ascii="Times New Roman" w:eastAsia="Times New Roman" w:hAnsi="Times New Roman" w:cs="Times New Roman"/>
          <w:color w:val="000000"/>
        </w:rPr>
        <w:br/>
      </w:r>
      <w:r w:rsidRPr="00506FBD">
        <w:rPr>
          <w:rFonts w:ascii="Times New Roman" w:eastAsia="Times New Roman" w:hAnsi="Times New Roman" w:cs="Times New Roman"/>
          <w:color w:val="000000"/>
        </w:rPr>
        <w:t>и развитии Единой межгосударственной системы каталогизации государств-участников СНГ</w:t>
      </w:r>
      <w:r w:rsidR="007968EB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>(15 ноября 2012 г., г. Кисловодск</w:t>
      </w:r>
      <w:r w:rsidR="007968EB" w:rsidRPr="00506FBD">
        <w:rPr>
          <w:rFonts w:ascii="Times New Roman" w:eastAsia="Times New Roman" w:hAnsi="Times New Roman" w:cs="Times New Roman"/>
          <w:color w:val="000000"/>
        </w:rPr>
        <w:t xml:space="preserve">, приложение № 9 </w:t>
      </w:r>
      <w:r w:rsidR="006B1131" w:rsidRPr="00506FBD">
        <w:rPr>
          <w:rFonts w:ascii="Times New Roman" w:eastAsia="Times New Roman" w:hAnsi="Times New Roman" w:cs="Times New Roman"/>
          <w:color w:val="000000"/>
        </w:rPr>
        <w:br/>
      </w:r>
      <w:r w:rsidR="007968EB" w:rsidRPr="00506FBD">
        <w:rPr>
          <w:rFonts w:ascii="Times New Roman" w:eastAsia="Times New Roman" w:hAnsi="Times New Roman" w:cs="Times New Roman"/>
          <w:color w:val="000000"/>
        </w:rPr>
        <w:t>к протоколу МГС № 42-2012</w:t>
      </w:r>
      <w:r w:rsidRPr="00506FBD">
        <w:rPr>
          <w:rFonts w:ascii="Times New Roman" w:eastAsia="Times New Roman" w:hAnsi="Times New Roman" w:cs="Times New Roman"/>
          <w:color w:val="000000"/>
        </w:rPr>
        <w:t>);</w:t>
      </w:r>
    </w:p>
    <w:p w14:paraId="3BDD7AFC" w14:textId="77777777" w:rsidR="009177C3" w:rsidRPr="00506FBD" w:rsidRDefault="007E426C" w:rsidP="002A7948">
      <w:pPr>
        <w:spacing w:before="0" w:after="0"/>
      </w:pPr>
      <w:r w:rsidRPr="00506FBD">
        <w:rPr>
          <w:rFonts w:ascii="Times New Roman" w:eastAsia="Times New Roman" w:hAnsi="Times New Roman" w:cs="Times New Roman"/>
          <w:color w:val="000000"/>
        </w:rPr>
        <w:t>3.</w:t>
      </w:r>
      <w:r w:rsidRPr="00506FBD">
        <w:rPr>
          <w:rFonts w:ascii="Times New Roman" w:eastAsia="Times New Roman" w:hAnsi="Times New Roman" w:cs="Times New Roman"/>
          <w:color w:val="000000"/>
        </w:rPr>
        <w:tab/>
        <w:t xml:space="preserve">Регламент ведения Указателя межгосударственных технических комитетов по стандартизации, </w:t>
      </w:r>
      <w:r w:rsidR="007968EB" w:rsidRPr="00506FBD">
        <w:rPr>
          <w:rFonts w:ascii="Times New Roman" w:eastAsia="Times New Roman" w:hAnsi="Times New Roman" w:cs="Times New Roman"/>
          <w:color w:val="000000"/>
        </w:rPr>
        <w:t xml:space="preserve">(приложение № 25 к </w:t>
      </w:r>
      <w:r w:rsidRPr="00506FBD">
        <w:rPr>
          <w:rFonts w:ascii="Times New Roman" w:eastAsia="Times New Roman" w:hAnsi="Times New Roman" w:cs="Times New Roman"/>
          <w:color w:val="000000"/>
        </w:rPr>
        <w:t>протокол</w:t>
      </w:r>
      <w:r w:rsidR="007968EB" w:rsidRPr="00506FBD">
        <w:rPr>
          <w:rFonts w:ascii="Times New Roman" w:eastAsia="Times New Roman" w:hAnsi="Times New Roman" w:cs="Times New Roman"/>
          <w:color w:val="000000"/>
        </w:rPr>
        <w:t>у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МГС от 8 декабря 2016 г. № 50-2016</w:t>
      </w:r>
      <w:r w:rsidR="007968EB" w:rsidRPr="00506FBD">
        <w:rPr>
          <w:rFonts w:ascii="Times New Roman" w:eastAsia="Times New Roman" w:hAnsi="Times New Roman" w:cs="Times New Roman"/>
          <w:color w:val="000000"/>
        </w:rPr>
        <w:t>)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3AC3DD1B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</w:pPr>
      <w:bookmarkStart w:id="27" w:name="_Toc528357548"/>
      <w:bookmarkStart w:id="28" w:name="_Toc109893947"/>
      <w:r w:rsidRPr="00506FBD">
        <w:rPr>
          <w:rFonts w:ascii="Times New Roman" w:hAnsi="Times New Roman" w:cs="Times New Roman"/>
        </w:rPr>
        <w:t>Сведения об условиях эксплуатации объекта автоматизации и характеристиках окружающей среды</w:t>
      </w:r>
      <w:bookmarkEnd w:id="27"/>
      <w:bookmarkEnd w:id="28"/>
    </w:p>
    <w:p w14:paraId="07061A32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Помещения, в которых предполагается размещение технических средств, относятся к типу учрежденческих (офисных) с соответствующими показателями по температуре, влажности и освещенности.</w:t>
      </w:r>
    </w:p>
    <w:p w14:paraId="1027AB49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5CE2CF0F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29" w:name="_Toc528357549"/>
      <w:bookmarkStart w:id="30" w:name="_Toc109893948"/>
      <w:r w:rsidRPr="00506FBD">
        <w:rPr>
          <w:rFonts w:ascii="Times New Roman" w:hAnsi="Times New Roman" w:cs="Times New Roman"/>
          <w:lang w:eastAsia="ru-RU"/>
        </w:rPr>
        <w:t xml:space="preserve">Требования к </w:t>
      </w:r>
      <w:r w:rsidR="00A06395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>истеме</w:t>
      </w:r>
      <w:bookmarkEnd w:id="29"/>
      <w:bookmarkEnd w:id="30"/>
    </w:p>
    <w:p w14:paraId="042E4D7E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31" w:name="_Toc528357550"/>
      <w:bookmarkStart w:id="32" w:name="_Toc109893949"/>
      <w:r w:rsidRPr="00506FBD">
        <w:rPr>
          <w:rFonts w:ascii="Times New Roman" w:hAnsi="Times New Roman" w:cs="Times New Roman"/>
          <w:lang w:eastAsia="ru-RU"/>
        </w:rPr>
        <w:t xml:space="preserve">Требования к </w:t>
      </w:r>
      <w:r w:rsidR="009253D8" w:rsidRPr="00506FBD">
        <w:rPr>
          <w:rFonts w:ascii="Times New Roman" w:hAnsi="Times New Roman" w:cs="Times New Roman"/>
          <w:lang w:eastAsia="ru-RU"/>
        </w:rPr>
        <w:t xml:space="preserve">структуре </w:t>
      </w:r>
      <w:r w:rsidRPr="00506FBD">
        <w:rPr>
          <w:rFonts w:ascii="Times New Roman" w:hAnsi="Times New Roman" w:cs="Times New Roman"/>
          <w:lang w:eastAsia="ru-RU"/>
        </w:rPr>
        <w:t>Систем</w:t>
      </w:r>
      <w:r w:rsidR="009253D8" w:rsidRPr="00506FBD">
        <w:rPr>
          <w:rFonts w:ascii="Times New Roman" w:hAnsi="Times New Roman" w:cs="Times New Roman"/>
          <w:lang w:eastAsia="ru-RU"/>
        </w:rPr>
        <w:t>ы</w:t>
      </w:r>
      <w:r w:rsidRPr="00506FBD">
        <w:rPr>
          <w:rFonts w:ascii="Times New Roman" w:hAnsi="Times New Roman" w:cs="Times New Roman"/>
          <w:lang w:eastAsia="ru-RU"/>
        </w:rPr>
        <w:t xml:space="preserve"> в целом</w:t>
      </w:r>
      <w:bookmarkEnd w:id="31"/>
      <w:bookmarkEnd w:id="32"/>
    </w:p>
    <w:p w14:paraId="7F5F827B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Система должна быть реализована с использованием следующих архитектурных и технологических решений: </w:t>
      </w:r>
    </w:p>
    <w:p w14:paraId="0E1DB33B" w14:textId="77777777" w:rsidR="009177C3" w:rsidRPr="00506FBD" w:rsidRDefault="00A11913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</w:rPr>
        <w:t>и</w:t>
      </w:r>
      <w:r w:rsidR="007E426C" w:rsidRPr="00506FBD">
        <w:rPr>
          <w:rFonts w:ascii="Times New Roman" w:eastAsia="Times New Roman" w:hAnsi="Times New Roman" w:cs="Times New Roman"/>
        </w:rPr>
        <w:t xml:space="preserve">спользование технологий </w:t>
      </w:r>
      <w:proofErr w:type="spellStart"/>
      <w:r w:rsidR="007E426C" w:rsidRPr="00506FBD">
        <w:rPr>
          <w:rFonts w:ascii="Times New Roman" w:eastAsia="Times New Roman" w:hAnsi="Times New Roman" w:cs="Times New Roman"/>
        </w:rPr>
        <w:t>Internet</w:t>
      </w:r>
      <w:proofErr w:type="spellEnd"/>
      <w:r w:rsidR="007E426C" w:rsidRPr="00506FBD">
        <w:rPr>
          <w:rFonts w:ascii="Times New Roman" w:eastAsia="Times New Roman" w:hAnsi="Times New Roman" w:cs="Times New Roman"/>
        </w:rPr>
        <w:t>/</w:t>
      </w:r>
      <w:proofErr w:type="spellStart"/>
      <w:r w:rsidR="007E426C" w:rsidRPr="00506FBD">
        <w:rPr>
          <w:rFonts w:ascii="Times New Roman" w:eastAsia="Times New Roman" w:hAnsi="Times New Roman" w:cs="Times New Roman"/>
        </w:rPr>
        <w:t>intranet</w:t>
      </w:r>
      <w:proofErr w:type="spellEnd"/>
      <w:r w:rsidR="007E426C" w:rsidRPr="00506FBD">
        <w:rPr>
          <w:rFonts w:ascii="Times New Roman" w:eastAsia="Times New Roman" w:hAnsi="Times New Roman" w:cs="Times New Roman"/>
        </w:rPr>
        <w:t xml:space="preserve"> и «клиент/сервер»</w:t>
      </w:r>
      <w:r w:rsidR="005D5EEE" w:rsidRPr="00506FBD">
        <w:rPr>
          <w:rFonts w:ascii="Times New Roman" w:eastAsia="Times New Roman" w:hAnsi="Times New Roman" w:cs="Times New Roman"/>
        </w:rPr>
        <w:t xml:space="preserve"> </w:t>
      </w:r>
      <w:r w:rsidR="007E426C" w:rsidRPr="00506FBD">
        <w:rPr>
          <w:rFonts w:ascii="Times New Roman" w:eastAsia="Times New Roman" w:hAnsi="Times New Roman" w:cs="Times New Roman"/>
        </w:rPr>
        <w:t>долж</w:t>
      </w:r>
      <w:r w:rsidR="005D5EEE" w:rsidRPr="00506FBD">
        <w:rPr>
          <w:rFonts w:ascii="Times New Roman" w:eastAsia="Times New Roman" w:hAnsi="Times New Roman" w:cs="Times New Roman"/>
        </w:rPr>
        <w:t>но</w:t>
      </w:r>
      <w:r w:rsidR="007E426C" w:rsidRPr="00506FBD">
        <w:rPr>
          <w:rFonts w:ascii="Times New Roman" w:eastAsia="Times New Roman" w:hAnsi="Times New Roman" w:cs="Times New Roman"/>
        </w:rPr>
        <w:t xml:space="preserve"> существенно упро</w:t>
      </w:r>
      <w:r w:rsidR="005D5EEE" w:rsidRPr="00506FBD">
        <w:rPr>
          <w:rFonts w:ascii="Times New Roman" w:eastAsia="Times New Roman" w:hAnsi="Times New Roman" w:cs="Times New Roman"/>
        </w:rPr>
        <w:t>стить</w:t>
      </w:r>
      <w:r w:rsidR="007E426C" w:rsidRPr="00506FBD">
        <w:rPr>
          <w:rFonts w:ascii="Times New Roman" w:eastAsia="Times New Roman" w:hAnsi="Times New Roman" w:cs="Times New Roman"/>
        </w:rPr>
        <w:t xml:space="preserve"> процесс внедрения и сопровождения системы при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сохранении высокой эффективности и простоте совмес</w:t>
      </w:r>
      <w:r w:rsidRPr="00506FBD">
        <w:rPr>
          <w:rFonts w:ascii="Times New Roman" w:eastAsia="Times New Roman" w:hAnsi="Times New Roman" w:cs="Times New Roman"/>
          <w:color w:val="000000"/>
        </w:rPr>
        <w:t>тного использования информации;</w:t>
      </w:r>
    </w:p>
    <w:p w14:paraId="24718C5E" w14:textId="77777777" w:rsidR="009177C3" w:rsidRPr="00506FBD" w:rsidRDefault="00A11913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р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еализация интерфейса пользователя в форме веб-интерфейса должна быть кроссплатформенной, что устраняет привязку к определенной операционной системе (ОС) и позволяет использовать </w:t>
      </w:r>
      <w:r w:rsidR="00716E93" w:rsidRPr="00506FBD">
        <w:rPr>
          <w:rFonts w:ascii="Times New Roman" w:eastAsia="Times New Roman" w:hAnsi="Times New Roman" w:cs="Times New Roman"/>
          <w:color w:val="000000"/>
        </w:rPr>
        <w:t>свободные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ОС (например, </w:t>
      </w:r>
      <w:proofErr w:type="spellStart"/>
      <w:r w:rsidR="007E426C" w:rsidRPr="00506FBD">
        <w:rPr>
          <w:rFonts w:ascii="Times New Roman" w:eastAsia="Times New Roman" w:hAnsi="Times New Roman" w:cs="Times New Roman"/>
          <w:color w:val="000000"/>
        </w:rPr>
        <w:t>Linux</w:t>
      </w:r>
      <w:proofErr w:type="spellEnd"/>
      <w:r w:rsidR="007E426C" w:rsidRPr="00506FBD">
        <w:rPr>
          <w:rFonts w:ascii="Times New Roman" w:eastAsia="Times New Roman" w:hAnsi="Times New Roman" w:cs="Times New Roman"/>
          <w:color w:val="000000"/>
        </w:rPr>
        <w:t>).</w:t>
      </w:r>
    </w:p>
    <w:p w14:paraId="3322B2E3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Система должна создаваться с соблюдением следующих принципов:</w:t>
      </w:r>
    </w:p>
    <w:p w14:paraId="553585E8" w14:textId="77777777" w:rsidR="009177C3" w:rsidRPr="00506FBD" w:rsidRDefault="007E426C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открытость общедоступной информации;</w:t>
      </w:r>
    </w:p>
    <w:p w14:paraId="015EEE26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недискриминационный доступ к общедоступной информации, в том числе для слабовидящих;</w:t>
      </w:r>
    </w:p>
    <w:p w14:paraId="31E2EB9E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полнота, достоверность, актуальность информации и своевременность ее размещения;</w:t>
      </w:r>
    </w:p>
    <w:p w14:paraId="6975CEA2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организация работы пользователей через систему единых личных кабинетов с различным уровнем прав доступа;</w:t>
      </w:r>
    </w:p>
    <w:p w14:paraId="67851812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однократность ввода идентичной информации с последующей организацией обмена такой информацией с иными информационными системами;</w:t>
      </w:r>
    </w:p>
    <w:p w14:paraId="77F94C64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применение единых справочников, классификаторов и реестров;</w:t>
      </w:r>
    </w:p>
    <w:p w14:paraId="31F4A113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использование открытых и унифицированных форматов информационного взаимодействия с иными информационными системами;</w:t>
      </w:r>
    </w:p>
    <w:p w14:paraId="10D41C6A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непрерывность и бесперебойность функционирования;</w:t>
      </w:r>
    </w:p>
    <w:p w14:paraId="3452BF10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надежность программных и технических средств;</w:t>
      </w:r>
    </w:p>
    <w:p w14:paraId="65789743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>высокий уровень масштабируемости, быстродействия и производительности;</w:t>
      </w:r>
    </w:p>
    <w:p w14:paraId="5E4FC5FF" w14:textId="77777777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обеспечение национальной безопасности государств – участников МГС при создании, развитии и эксплуатации Системы. </w:t>
      </w:r>
    </w:p>
    <w:p w14:paraId="356BAD9D" w14:textId="77777777" w:rsidR="009177C3" w:rsidRPr="00506FBD" w:rsidRDefault="009177C3" w:rsidP="002A7948">
      <w:pPr>
        <w:spacing w:before="0"/>
        <w:ind w:left="709" w:firstLine="0"/>
        <w:rPr>
          <w:rFonts w:ascii="Times New Roman" w:eastAsia="Times New Roman" w:hAnsi="Times New Roman" w:cs="Times New Roman"/>
          <w:color w:val="000000"/>
        </w:rPr>
      </w:pPr>
    </w:p>
    <w:p w14:paraId="7EF0420A" w14:textId="77777777" w:rsidR="009253D8" w:rsidRPr="00506FBD" w:rsidRDefault="009253D8" w:rsidP="002A7948">
      <w:pPr>
        <w:pStyle w:val="3"/>
        <w:numPr>
          <w:ilvl w:val="2"/>
          <w:numId w:val="2"/>
        </w:numPr>
        <w:spacing w:before="0"/>
        <w:rPr>
          <w:rFonts w:ascii="Times New Roman" w:hAnsi="Times New Roman" w:cs="Times New Roman"/>
          <w:lang w:eastAsia="ru-RU"/>
        </w:rPr>
      </w:pPr>
      <w:bookmarkStart w:id="33" w:name="_Toc109893950"/>
      <w:r w:rsidRPr="00506FBD">
        <w:rPr>
          <w:rFonts w:ascii="Times New Roman" w:hAnsi="Times New Roman" w:cs="Times New Roman"/>
          <w:lang w:eastAsia="ru-RU"/>
        </w:rPr>
        <w:t>Перечень подсистем</w:t>
      </w:r>
      <w:bookmarkEnd w:id="33"/>
    </w:p>
    <w:p w14:paraId="622269F3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Система включает следующие подсистемы:</w:t>
      </w:r>
    </w:p>
    <w:p w14:paraId="5D4773E8" w14:textId="6CEF259B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</w:rPr>
        <w:t>- межгосударственных технических комитетов по стандартизации</w:t>
      </w:r>
      <w:r w:rsidR="002555F4" w:rsidRPr="00506FBD">
        <w:rPr>
          <w:rFonts w:ascii="Times New Roman" w:eastAsia="Times New Roman" w:hAnsi="Times New Roman" w:cs="Times New Roman"/>
        </w:rPr>
        <w:t xml:space="preserve"> (Указатель МТК и портал МТК)</w:t>
      </w:r>
      <w:r w:rsidRPr="00506FBD">
        <w:rPr>
          <w:rFonts w:ascii="Times New Roman" w:eastAsia="Times New Roman" w:hAnsi="Times New Roman" w:cs="Times New Roman"/>
        </w:rPr>
        <w:t xml:space="preserve">; </w:t>
      </w:r>
    </w:p>
    <w:p w14:paraId="193662F3" w14:textId="0E2FBB8A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</w:rPr>
        <w:t>- формирования и мониторинга реализации Программы межгосударственной стандартизации</w:t>
      </w:r>
      <w:r w:rsidR="002555F4" w:rsidRPr="00506FBD">
        <w:rPr>
          <w:rFonts w:ascii="Times New Roman" w:eastAsia="Times New Roman" w:hAnsi="Times New Roman" w:cs="Times New Roman"/>
        </w:rPr>
        <w:t xml:space="preserve"> (ПМС)</w:t>
      </w:r>
      <w:r w:rsidRPr="00506FBD">
        <w:rPr>
          <w:rFonts w:ascii="Times New Roman" w:eastAsia="Times New Roman" w:hAnsi="Times New Roman" w:cs="Times New Roman"/>
        </w:rPr>
        <w:t>;</w:t>
      </w:r>
    </w:p>
    <w:p w14:paraId="567ECBAF" w14:textId="0FF3EB32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- </w:t>
      </w:r>
      <w:r w:rsidR="00F53E86" w:rsidRPr="00506FBD">
        <w:rPr>
          <w:rFonts w:ascii="Times New Roman" w:hAnsi="Times New Roman" w:cs="Times New Roman"/>
          <w:bCs/>
        </w:rPr>
        <w:t xml:space="preserve">разработки </w:t>
      </w:r>
      <w:r w:rsidR="00881015" w:rsidRPr="00506FBD">
        <w:rPr>
          <w:rFonts w:ascii="Times New Roman" w:hAnsi="Times New Roman" w:cs="Times New Roman"/>
          <w:bCs/>
        </w:rPr>
        <w:t>документов по межгосударственной стандартизации</w:t>
      </w:r>
      <w:r w:rsidRPr="00506FBD">
        <w:rPr>
          <w:rFonts w:ascii="Times New Roman" w:eastAsia="Times New Roman" w:hAnsi="Times New Roman" w:cs="Times New Roman"/>
        </w:rPr>
        <w:t>;</w:t>
      </w:r>
    </w:p>
    <w:p w14:paraId="40255753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- </w:t>
      </w:r>
      <w:r w:rsidRPr="00506FBD">
        <w:rPr>
          <w:rFonts w:ascii="Times New Roman" w:hAnsi="Times New Roman" w:cs="Times New Roman"/>
          <w:bCs/>
        </w:rPr>
        <w:t>разработки ССД СНГ</w:t>
      </w:r>
      <w:r w:rsidRPr="00506FBD">
        <w:rPr>
          <w:rFonts w:ascii="Times New Roman" w:eastAsia="Times New Roman" w:hAnsi="Times New Roman" w:cs="Times New Roman"/>
        </w:rPr>
        <w:t>;</w:t>
      </w:r>
    </w:p>
    <w:p w14:paraId="7393F04D" w14:textId="4669C12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hAnsi="Times New Roman" w:cs="Times New Roman"/>
          <w:bCs/>
        </w:rPr>
        <w:t>- ведения фонда</w:t>
      </w:r>
      <w:r w:rsidR="002555F4" w:rsidRPr="00506FBD">
        <w:rPr>
          <w:rFonts w:ascii="Times New Roman" w:hAnsi="Times New Roman" w:cs="Times New Roman"/>
          <w:bCs/>
        </w:rPr>
        <w:t xml:space="preserve"> (функционал</w:t>
      </w:r>
      <w:r w:rsidR="00C97639" w:rsidRPr="00506FBD">
        <w:rPr>
          <w:rFonts w:ascii="Times New Roman" w:hAnsi="Times New Roman" w:cs="Times New Roman"/>
          <w:bCs/>
        </w:rPr>
        <w:t>ьные возможности</w:t>
      </w:r>
      <w:r w:rsidR="002555F4" w:rsidRPr="00506FBD">
        <w:rPr>
          <w:rFonts w:ascii="Times New Roman" w:hAnsi="Times New Roman" w:cs="Times New Roman"/>
          <w:bCs/>
        </w:rPr>
        <w:t xml:space="preserve"> ИПС СНГ Стандарт)</w:t>
      </w:r>
      <w:r w:rsidRPr="00506FBD">
        <w:rPr>
          <w:rFonts w:ascii="Times New Roman" w:eastAsia="Times New Roman" w:hAnsi="Times New Roman" w:cs="Times New Roman"/>
        </w:rPr>
        <w:t>;</w:t>
      </w:r>
    </w:p>
    <w:p w14:paraId="04075F1A" w14:textId="63D37179" w:rsidR="001C5E14" w:rsidRPr="00506FBD" w:rsidRDefault="001C5E14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ведение общедоступного каталога документов по межгосударственной стандартизации;</w:t>
      </w:r>
    </w:p>
    <w:p w14:paraId="0D76C26C" w14:textId="29D8236A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хранения информации;</w:t>
      </w:r>
    </w:p>
    <w:p w14:paraId="200D53DF" w14:textId="633C4E0B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</w:rPr>
        <w:t>- ведения нормативно-справочной информации</w:t>
      </w:r>
      <w:r w:rsidR="002555F4" w:rsidRPr="00506FBD">
        <w:rPr>
          <w:rFonts w:ascii="Times New Roman" w:eastAsia="Times New Roman" w:hAnsi="Times New Roman" w:cs="Times New Roman"/>
        </w:rPr>
        <w:t xml:space="preserve"> (</w:t>
      </w:r>
      <w:r w:rsidR="00C97639" w:rsidRPr="00506FBD">
        <w:rPr>
          <w:rFonts w:ascii="Times New Roman" w:eastAsia="Times New Roman" w:hAnsi="Times New Roman" w:cs="Times New Roman"/>
        </w:rPr>
        <w:t>Указатель МТК, коды МКС (согласно МК (ИСО/ИНФКО МКС) 001-2021), реестр международных и региональных организаций (с рабочими группа и комитетами), актуальная и постоянно обновляющаяся библиографическая база международных и региональных стандартов</w:t>
      </w:r>
      <w:r w:rsidR="00867133" w:rsidRPr="00506FBD">
        <w:rPr>
          <w:rFonts w:ascii="Times New Roman" w:eastAsia="Times New Roman" w:hAnsi="Times New Roman" w:cs="Times New Roman"/>
        </w:rPr>
        <w:t>, приоритетные направления по межгосударственной стандартизации, народно-хозяйственные комплексы</w:t>
      </w:r>
      <w:r w:rsidR="00C97639" w:rsidRPr="00506FBD">
        <w:rPr>
          <w:rFonts w:ascii="Times New Roman" w:eastAsia="Times New Roman" w:hAnsi="Times New Roman" w:cs="Times New Roman"/>
        </w:rPr>
        <w:t xml:space="preserve"> и другое)</w:t>
      </w:r>
      <w:r w:rsidRPr="00506FBD">
        <w:rPr>
          <w:rFonts w:ascii="Times New Roman" w:eastAsia="Times New Roman" w:hAnsi="Times New Roman" w:cs="Times New Roman"/>
        </w:rPr>
        <w:t>;</w:t>
      </w:r>
    </w:p>
    <w:p w14:paraId="3A57530D" w14:textId="7C90E2EA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- информационного взаимодействия</w:t>
      </w:r>
      <w:r w:rsidR="001C5E14" w:rsidRPr="00506FBD">
        <w:rPr>
          <w:rFonts w:ascii="Times New Roman" w:eastAsia="Times New Roman" w:hAnsi="Times New Roman" w:cs="Times New Roman"/>
          <w:color w:val="000000"/>
        </w:rPr>
        <w:t xml:space="preserve"> и информирования (аналог информационной доски)</w:t>
      </w:r>
      <w:r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4319E6AD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- отчетности;</w:t>
      </w:r>
    </w:p>
    <w:p w14:paraId="53B3433A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- администрирования.</w:t>
      </w:r>
    </w:p>
    <w:p w14:paraId="1F26F3BF" w14:textId="77777777" w:rsidR="009253D8" w:rsidRPr="00506FBD" w:rsidRDefault="009253D8" w:rsidP="002A7948">
      <w:pPr>
        <w:spacing w:before="0"/>
        <w:rPr>
          <w:lang w:eastAsia="ru-RU"/>
        </w:rPr>
      </w:pPr>
    </w:p>
    <w:p w14:paraId="34619A8A" w14:textId="77777777" w:rsidR="009253D8" w:rsidRPr="00506FBD" w:rsidRDefault="009253D8" w:rsidP="002A7948">
      <w:pPr>
        <w:pStyle w:val="3"/>
        <w:numPr>
          <w:ilvl w:val="2"/>
          <w:numId w:val="2"/>
        </w:numPr>
        <w:spacing w:before="0"/>
        <w:rPr>
          <w:rFonts w:ascii="Times New Roman" w:hAnsi="Times New Roman" w:cs="Times New Roman"/>
          <w:lang w:eastAsia="ru-RU"/>
        </w:rPr>
      </w:pPr>
      <w:bookmarkStart w:id="34" w:name="_Toc109893951"/>
      <w:r w:rsidRPr="00506FBD">
        <w:rPr>
          <w:rFonts w:ascii="Times New Roman" w:hAnsi="Times New Roman" w:cs="Times New Roman"/>
          <w:lang w:eastAsia="ru-RU"/>
        </w:rPr>
        <w:t>Требования к способам и средствам связи для информационного обмена между компонентами Системы</w:t>
      </w:r>
      <w:bookmarkEnd w:id="34"/>
    </w:p>
    <w:p w14:paraId="1F7263CC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Для обеспечения информационного обмена компоненты Системы должны функционировать в составе единой вычислительной сети, построенной по технологии </w:t>
      </w:r>
      <w:proofErr w:type="spellStart"/>
      <w:r w:rsidRPr="00506FBD">
        <w:rPr>
          <w:rFonts w:ascii="Times New Roman" w:eastAsia="Times New Roman" w:hAnsi="Times New Roman" w:cs="Times New Roman"/>
          <w:color w:val="000000"/>
        </w:rPr>
        <w:t>Internet</w:t>
      </w:r>
      <w:proofErr w:type="spellEnd"/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026B3D6A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В качестве основного средства связи между компонентами Системы должна использоваться локальная вычислительная сеть, построенная по технологии </w:t>
      </w:r>
      <w:proofErr w:type="spellStart"/>
      <w:r w:rsidRPr="00506FBD">
        <w:rPr>
          <w:rFonts w:ascii="Times New Roman" w:eastAsia="Times New Roman" w:hAnsi="Times New Roman" w:cs="Times New Roman"/>
          <w:color w:val="000000"/>
        </w:rPr>
        <w:t>Ethernet</w:t>
      </w:r>
      <w:proofErr w:type="spellEnd"/>
      <w:r w:rsidRPr="00506FBD">
        <w:rPr>
          <w:rFonts w:ascii="Times New Roman" w:eastAsia="Times New Roman" w:hAnsi="Times New Roman" w:cs="Times New Roman"/>
          <w:color w:val="000000"/>
        </w:rPr>
        <w:t>. Серверные компоненты Системы должны находиться в одной локальной вычислительной сети. Клиентские компоненты Системы могут находиться в разных локальных вычислительных сетях.</w:t>
      </w:r>
    </w:p>
    <w:p w14:paraId="671FB6BD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Взаимодействие Системы с внешними системами может строиться (при необходимости) на основе веб-сервисов.</w:t>
      </w:r>
    </w:p>
    <w:p w14:paraId="46B26972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информационного обмена между компонентами Системы могут использоваться следующие подходы:</w:t>
      </w:r>
    </w:p>
    <w:p w14:paraId="458423C3" w14:textId="77777777" w:rsidR="009253D8" w:rsidRPr="00506FBD" w:rsidRDefault="009253D8" w:rsidP="002A7948">
      <w:pPr>
        <w:numPr>
          <w:ilvl w:val="0"/>
          <w:numId w:val="3"/>
        </w:numPr>
        <w:tabs>
          <w:tab w:val="left" w:pos="1072"/>
        </w:tabs>
        <w:spacing w:before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обмен данными через протокол передачи данных (HTTP, HTTPS);</w:t>
      </w:r>
    </w:p>
    <w:p w14:paraId="795CD883" w14:textId="77777777" w:rsidR="009253D8" w:rsidRPr="00506FBD" w:rsidRDefault="009253D8" w:rsidP="002A7948">
      <w:pPr>
        <w:numPr>
          <w:ilvl w:val="0"/>
          <w:numId w:val="3"/>
        </w:numPr>
        <w:tabs>
          <w:tab w:val="left" w:pos="1072"/>
        </w:tabs>
        <w:spacing w:before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обмен данными через стек протоколов TCP/IP.</w:t>
      </w:r>
    </w:p>
    <w:p w14:paraId="79EB1046" w14:textId="77777777" w:rsidR="009253D8" w:rsidRPr="00506FBD" w:rsidRDefault="009253D8" w:rsidP="002A7948">
      <w:pPr>
        <w:spacing w:before="0"/>
      </w:pPr>
      <w:r w:rsidRPr="00506FBD">
        <w:rPr>
          <w:rFonts w:ascii="Times New Roman" w:eastAsia="Times New Roman" w:hAnsi="Times New Roman" w:cs="Times New Roman"/>
          <w:color w:val="000000"/>
        </w:rPr>
        <w:t>Конкретные технические решения по информационному обмену между компонентами Системы должны быть определены на этапе технического проектирования Системы и могут уточняться в ходе выполнения работ.</w:t>
      </w:r>
    </w:p>
    <w:p w14:paraId="49DC42D8" w14:textId="77777777" w:rsidR="009253D8" w:rsidRPr="00506FBD" w:rsidRDefault="009253D8" w:rsidP="002A7948">
      <w:pPr>
        <w:spacing w:before="0"/>
        <w:ind w:firstLine="0"/>
        <w:rPr>
          <w:lang w:eastAsia="ru-RU"/>
        </w:rPr>
      </w:pPr>
    </w:p>
    <w:p w14:paraId="21FD2439" w14:textId="77777777" w:rsidR="009253D8" w:rsidRPr="00506FBD" w:rsidRDefault="009253D8" w:rsidP="002A7948">
      <w:pPr>
        <w:pStyle w:val="3"/>
        <w:numPr>
          <w:ilvl w:val="2"/>
          <w:numId w:val="2"/>
        </w:numPr>
        <w:spacing w:before="0"/>
        <w:rPr>
          <w:rFonts w:ascii="Times New Roman" w:hAnsi="Times New Roman" w:cs="Times New Roman"/>
          <w:lang w:eastAsia="ru-RU"/>
        </w:rPr>
      </w:pPr>
      <w:bookmarkStart w:id="35" w:name="_Toc109893952"/>
      <w:r w:rsidRPr="00506FBD">
        <w:rPr>
          <w:rFonts w:ascii="Times New Roman" w:hAnsi="Times New Roman" w:cs="Times New Roman"/>
          <w:lang w:eastAsia="ru-RU"/>
        </w:rPr>
        <w:t>Требования к характеристикам взаимосвязей Системы со смежными системами</w:t>
      </w:r>
      <w:bookmarkEnd w:id="35"/>
    </w:p>
    <w:p w14:paraId="07636AB0" w14:textId="01D77324" w:rsidR="009253D8" w:rsidRPr="00506FBD" w:rsidRDefault="00530D67" w:rsidP="002A7948">
      <w:pPr>
        <w:spacing w:before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Перенос данных </w:t>
      </w:r>
      <w:r w:rsidR="009253D8" w:rsidRPr="00506FBD">
        <w:rPr>
          <w:rFonts w:ascii="Times New Roman" w:eastAsia="Times New Roman" w:hAnsi="Times New Roman" w:cs="Times New Roman"/>
        </w:rPr>
        <w:t xml:space="preserve">ИПС «СНГ Стандарт» </w:t>
      </w:r>
      <w:r w:rsidRPr="00506FBD">
        <w:rPr>
          <w:rFonts w:ascii="Times New Roman" w:eastAsia="Times New Roman" w:hAnsi="Times New Roman" w:cs="Times New Roman"/>
        </w:rPr>
        <w:t xml:space="preserve">в раздел фонд документов по межгосударственной стандартизации Системы </w:t>
      </w:r>
      <w:r w:rsidR="009253D8" w:rsidRPr="00506FBD">
        <w:rPr>
          <w:rFonts w:ascii="Times New Roman" w:eastAsia="Times New Roman" w:hAnsi="Times New Roman" w:cs="Times New Roman"/>
        </w:rPr>
        <w:t>(выгрузка данных)</w:t>
      </w:r>
      <w:r w:rsidRPr="00506FBD">
        <w:rPr>
          <w:rFonts w:ascii="Times New Roman" w:eastAsia="Times New Roman" w:hAnsi="Times New Roman" w:cs="Times New Roman"/>
        </w:rPr>
        <w:t>, а также разработка конвекторов для возможности обратной загрузки библиографической информации и текстов в национальные информационные системы государств-участников Соглашения</w:t>
      </w:r>
      <w:r w:rsidR="009253D8" w:rsidRPr="00506FBD">
        <w:rPr>
          <w:rFonts w:ascii="Times New Roman" w:eastAsia="Times New Roman" w:hAnsi="Times New Roman" w:cs="Times New Roman"/>
        </w:rPr>
        <w:t xml:space="preserve">, </w:t>
      </w:r>
      <w:r w:rsidRPr="00506FBD">
        <w:rPr>
          <w:rFonts w:ascii="Times New Roman" w:eastAsia="Times New Roman" w:hAnsi="Times New Roman" w:cs="Times New Roman"/>
        </w:rPr>
        <w:t xml:space="preserve">из </w:t>
      </w:r>
      <w:r w:rsidR="009253D8" w:rsidRPr="00506FBD">
        <w:rPr>
          <w:rFonts w:ascii="Times New Roman" w:eastAsia="Times New Roman" w:hAnsi="Times New Roman" w:cs="Times New Roman"/>
        </w:rPr>
        <w:t xml:space="preserve">АИС МГС </w:t>
      </w:r>
      <w:r w:rsidRPr="00506FBD">
        <w:rPr>
          <w:rFonts w:ascii="Times New Roman" w:eastAsia="Times New Roman" w:hAnsi="Times New Roman" w:cs="Times New Roman"/>
        </w:rPr>
        <w:t xml:space="preserve">- </w:t>
      </w:r>
      <w:r w:rsidR="009253D8" w:rsidRPr="00506FBD">
        <w:rPr>
          <w:rFonts w:ascii="Times New Roman" w:eastAsia="Times New Roman" w:hAnsi="Times New Roman" w:cs="Times New Roman"/>
        </w:rPr>
        <w:t>миграция данных в период опытной эксплуатации Системы</w:t>
      </w:r>
      <w:r w:rsidRPr="00506FBD">
        <w:rPr>
          <w:rFonts w:ascii="Times New Roman" w:eastAsia="Times New Roman" w:hAnsi="Times New Roman" w:cs="Times New Roman"/>
        </w:rPr>
        <w:t xml:space="preserve"> в разделы Системы планирование и разработка (первая редакция, окончательная редакция</w:t>
      </w:r>
      <w:r w:rsidR="00D56280" w:rsidRPr="00506FBD">
        <w:rPr>
          <w:rFonts w:ascii="Times New Roman" w:eastAsia="Times New Roman" w:hAnsi="Times New Roman" w:cs="Times New Roman"/>
        </w:rPr>
        <w:t>/доработка</w:t>
      </w:r>
      <w:r w:rsidRPr="00506FBD">
        <w:rPr>
          <w:rFonts w:ascii="Times New Roman" w:eastAsia="Times New Roman" w:hAnsi="Times New Roman" w:cs="Times New Roman"/>
        </w:rPr>
        <w:t>/голосование, принятие, издание)</w:t>
      </w:r>
      <w:r w:rsidR="009253D8" w:rsidRPr="00506FBD">
        <w:rPr>
          <w:rFonts w:ascii="Times New Roman" w:eastAsia="Times New Roman" w:hAnsi="Times New Roman" w:cs="Times New Roman"/>
        </w:rPr>
        <w:t xml:space="preserve">. </w:t>
      </w:r>
    </w:p>
    <w:p w14:paraId="0C009C76" w14:textId="77777777" w:rsidR="009253D8" w:rsidRPr="00506FBD" w:rsidRDefault="009253D8" w:rsidP="002A7948">
      <w:pPr>
        <w:spacing w:before="0"/>
        <w:rPr>
          <w:rFonts w:ascii="Times New Roman" w:eastAsia="Times New Roman" w:hAnsi="Times New Roman" w:cs="Times New Roman"/>
          <w:color w:val="000000" w:themeColor="text1"/>
        </w:rPr>
      </w:pPr>
      <w:r w:rsidRPr="00506FBD">
        <w:rPr>
          <w:rFonts w:ascii="Times New Roman" w:eastAsia="Times New Roman" w:hAnsi="Times New Roman" w:cs="Times New Roman"/>
          <w:color w:val="000000" w:themeColor="text1"/>
        </w:rPr>
        <w:t>Перечень смежных информационных систем и ресурсов должен быть уточнен в частном техническом задании.</w:t>
      </w:r>
    </w:p>
    <w:p w14:paraId="63E0FCE4" w14:textId="3E71D92A" w:rsidR="0032293F" w:rsidRPr="00506FBD" w:rsidRDefault="0032293F" w:rsidP="002A7948">
      <w:pPr>
        <w:spacing w:before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Все подсистемы кроме технологических должны иметь программные интерфейсы (далее – API) для </w:t>
      </w:r>
      <w:r w:rsidR="00395662" w:rsidRPr="00506FBD">
        <w:rPr>
          <w:rFonts w:ascii="Times New Roman" w:eastAsia="Times New Roman" w:hAnsi="Times New Roman" w:cs="Times New Roman"/>
          <w:color w:val="000000"/>
        </w:rPr>
        <w:t>обмена данными с внешними системами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1D08E1EA" w14:textId="77777777" w:rsidR="0032293F" w:rsidRPr="00506FBD" w:rsidRDefault="0032293F" w:rsidP="009253D8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14:paraId="5B4E69BB" w14:textId="77777777" w:rsidR="009253D8" w:rsidRPr="00506FBD" w:rsidRDefault="009253D8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36" w:name="_Toc109893953"/>
      <w:r w:rsidRPr="00506FBD">
        <w:rPr>
          <w:rFonts w:ascii="Times New Roman" w:hAnsi="Times New Roman" w:cs="Times New Roman"/>
          <w:lang w:eastAsia="ru-RU"/>
        </w:rPr>
        <w:t xml:space="preserve">Требования к </w:t>
      </w:r>
      <w:r w:rsidR="004D2164" w:rsidRPr="00506FBD">
        <w:rPr>
          <w:rFonts w:ascii="Times New Roman" w:hAnsi="Times New Roman" w:cs="Times New Roman"/>
          <w:lang w:eastAsia="ru-RU"/>
        </w:rPr>
        <w:t>режимам функционирования Системы</w:t>
      </w:r>
      <w:bookmarkEnd w:id="36"/>
    </w:p>
    <w:p w14:paraId="6A3B04EC" w14:textId="77777777" w:rsidR="004D2164" w:rsidRPr="00506FBD" w:rsidRDefault="004D2164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Системы должны быть определены следующие режимы функционирования:</w:t>
      </w:r>
    </w:p>
    <w:p w14:paraId="7538B157" w14:textId="77777777" w:rsidR="004D2164" w:rsidRPr="00506FBD" w:rsidRDefault="004D2164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штатный режим (режим, обеспечивающий выполнение функций Системы);</w:t>
      </w:r>
    </w:p>
    <w:p w14:paraId="1AF84E1E" w14:textId="77777777" w:rsidR="004D2164" w:rsidRPr="00506FBD" w:rsidRDefault="004D2164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сервисный режим (режим для проведения реконфигурирования, обновления и профилактического обслуживания).</w:t>
      </w:r>
    </w:p>
    <w:p w14:paraId="42D9A3F3" w14:textId="77777777" w:rsidR="004D2164" w:rsidRPr="00506FBD" w:rsidRDefault="004D2164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Основным режимом должен являться штатный режим функционирования Системы. В штатном режиме функционирования Системы:</w:t>
      </w:r>
    </w:p>
    <w:p w14:paraId="32736CF5" w14:textId="77777777" w:rsidR="004D2164" w:rsidRPr="00506FBD" w:rsidRDefault="004D2164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серверное программное обеспечение обеспечивает возможность круглосуточного функционирования с регламентированными перерывами на техническое обслуживание и обновление программного обеспечения.</w:t>
      </w:r>
    </w:p>
    <w:p w14:paraId="1127B804" w14:textId="77777777" w:rsidR="004D2164" w:rsidRPr="00506FBD" w:rsidRDefault="004D2164" w:rsidP="002A7948">
      <w:pPr>
        <w:spacing w:before="0" w:after="0"/>
      </w:pPr>
      <w:r w:rsidRPr="00506FBD">
        <w:rPr>
          <w:rFonts w:ascii="Times New Roman" w:eastAsia="Times New Roman" w:hAnsi="Times New Roman" w:cs="Times New Roman"/>
          <w:color w:val="000000"/>
        </w:rPr>
        <w:t>Для обеспечения штатного режима функционирования Системы необходимо соблюдать требования и выдерживать условия эксплуатации программного обеспечения, указанные в соответствующих технических документах на общесистемное программное обеспечение и разрабатываемое прикладное программное обеспечение.</w:t>
      </w:r>
    </w:p>
    <w:p w14:paraId="3BCB3018" w14:textId="77777777" w:rsidR="004D2164" w:rsidRPr="00506FBD" w:rsidRDefault="004D2164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Сервисный режим функционирования должен использоваться для выполнения операций подготовки и проведения испытаний или настройки Системы, которая становится недоступной для пользователей. </w:t>
      </w:r>
    </w:p>
    <w:p w14:paraId="7D00DCDC" w14:textId="4DA67F98" w:rsidR="004D2164" w:rsidRPr="00506FBD" w:rsidRDefault="004D2164" w:rsidP="002A7948">
      <w:pPr>
        <w:spacing w:before="0" w:after="0"/>
      </w:pPr>
      <w:r w:rsidRPr="00506FBD">
        <w:rPr>
          <w:rFonts w:ascii="Times New Roman" w:eastAsia="Times New Roman" w:hAnsi="Times New Roman" w:cs="Times New Roman"/>
          <w:color w:val="000000"/>
        </w:rPr>
        <w:t>Сервисный режим предназначен, прежде всего, для проведения регламентных работ и профилактики системы (проведение обслуживания</w:t>
      </w:r>
      <w:r w:rsidR="00395662" w:rsidRPr="00506FBD">
        <w:rPr>
          <w:rFonts w:ascii="Times New Roman" w:eastAsia="Times New Roman" w:hAnsi="Times New Roman" w:cs="Times New Roman"/>
          <w:color w:val="000000"/>
        </w:rPr>
        <w:t xml:space="preserve"> комплекса технических средств С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истемы, установка обновлений общесистемного и специального программного обеспечения, контроль </w:t>
      </w:r>
      <w:r w:rsidR="00395662" w:rsidRPr="00506FBD">
        <w:rPr>
          <w:rFonts w:ascii="Times New Roman" w:eastAsia="Times New Roman" w:hAnsi="Times New Roman" w:cs="Times New Roman"/>
          <w:color w:val="000000"/>
        </w:rPr>
        <w:t>работоспособности компонентов С</w:t>
      </w:r>
      <w:r w:rsidRPr="00506FBD">
        <w:rPr>
          <w:rFonts w:ascii="Times New Roman" w:eastAsia="Times New Roman" w:hAnsi="Times New Roman" w:cs="Times New Roman"/>
          <w:color w:val="000000"/>
        </w:rPr>
        <w:t>истемы, выполнение «холодного» резервного копирования базы данных, реконфигурации и замены компонент системы и т.д.)</w:t>
      </w:r>
    </w:p>
    <w:p w14:paraId="2525E374" w14:textId="77777777" w:rsidR="004D2164" w:rsidRPr="00506FBD" w:rsidRDefault="004D2164" w:rsidP="002A7948">
      <w:pPr>
        <w:spacing w:before="0" w:after="0"/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При проведении предварительных и </w:t>
      </w:r>
      <w:r w:rsidRPr="00506FBD">
        <w:rPr>
          <w:rFonts w:ascii="Times New Roman" w:eastAsia="Times New Roman" w:hAnsi="Times New Roman" w:cs="Times New Roman"/>
          <w:bCs/>
          <w:color w:val="000000"/>
        </w:rPr>
        <w:t xml:space="preserve">приемочных </w:t>
      </w:r>
      <w:r w:rsidRPr="00506FBD">
        <w:rPr>
          <w:rFonts w:ascii="Times New Roman" w:eastAsia="Times New Roman" w:hAnsi="Times New Roman" w:cs="Times New Roman"/>
          <w:color w:val="000000"/>
        </w:rPr>
        <w:t>испытаний Система доступна только для пользователей, определенных в программе и методике соответствующих испытаний. При проведении опытной эксплуатации Система доступна только для пользователей, принимающих участие в опытной эксплуатации.</w:t>
      </w:r>
    </w:p>
    <w:p w14:paraId="3993929D" w14:textId="77777777" w:rsidR="004D2164" w:rsidRPr="00506FBD" w:rsidRDefault="004D2164" w:rsidP="004D2164">
      <w:pPr>
        <w:ind w:firstLine="0"/>
        <w:rPr>
          <w:lang w:eastAsia="ru-RU"/>
        </w:rPr>
      </w:pPr>
    </w:p>
    <w:p w14:paraId="6D6C50B9" w14:textId="77777777" w:rsidR="004D2164" w:rsidRPr="00506FBD" w:rsidRDefault="004D2164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37" w:name="_Toc109893954"/>
      <w:r w:rsidRPr="00506FBD">
        <w:rPr>
          <w:rFonts w:ascii="Times New Roman" w:hAnsi="Times New Roman" w:cs="Times New Roman"/>
          <w:lang w:eastAsia="ru-RU"/>
        </w:rPr>
        <w:t>Требования по диагностированию Системы</w:t>
      </w:r>
      <w:bookmarkEnd w:id="37"/>
    </w:p>
    <w:p w14:paraId="6F61B22E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Сервисный режим функционирования Системы должен позволять проводить диагностирование инцидентов или проблем, связанных со сбоями или авариями в работе Системы.</w:t>
      </w:r>
    </w:p>
    <w:p w14:paraId="11FD7AFC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</w:rPr>
      </w:pPr>
    </w:p>
    <w:p w14:paraId="4463DB28" w14:textId="77777777" w:rsidR="00A31367" w:rsidRPr="00506FBD" w:rsidRDefault="00A31367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38" w:name="_Toc109893955"/>
      <w:r w:rsidRPr="00506FBD">
        <w:rPr>
          <w:rFonts w:ascii="Times New Roman" w:hAnsi="Times New Roman" w:cs="Times New Roman"/>
          <w:lang w:eastAsia="ru-RU"/>
        </w:rPr>
        <w:t>Требования к функциям (задачам), выполняемым Системой</w:t>
      </w:r>
      <w:bookmarkEnd w:id="38"/>
    </w:p>
    <w:p w14:paraId="45DB5D8E" w14:textId="77777777" w:rsidR="00542BA2" w:rsidRPr="00506FBD" w:rsidRDefault="00542BA2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39" w:name="_Toc109893956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 межгосударственных технических комитетов по стандартизации</w:t>
      </w:r>
      <w:bookmarkEnd w:id="39"/>
    </w:p>
    <w:p w14:paraId="0BA0EA21" w14:textId="77777777" w:rsidR="00741AD6" w:rsidRPr="00506FBD" w:rsidRDefault="00330F08" w:rsidP="002A7948">
      <w:pPr>
        <w:spacing w:before="0" w:after="0"/>
        <w:ind w:firstLine="708"/>
        <w:rPr>
          <w:rFonts w:ascii="Times New Roman" w:hAnsi="Times New Roman" w:cs="Times New Roman"/>
          <w:color w:val="000000"/>
        </w:rPr>
      </w:pPr>
      <w:r w:rsidRPr="00506FBD">
        <w:rPr>
          <w:rFonts w:ascii="Times New Roman" w:hAnsi="Times New Roman" w:cs="Times New Roman"/>
          <w:color w:val="000000"/>
        </w:rPr>
        <w:t>Подсистема ведения межгосударственных технических комитето</w:t>
      </w:r>
      <w:r w:rsidR="00567148" w:rsidRPr="00506FBD">
        <w:rPr>
          <w:rFonts w:ascii="Times New Roman" w:hAnsi="Times New Roman" w:cs="Times New Roman"/>
          <w:color w:val="000000"/>
        </w:rPr>
        <w:t>в по стандартизации (далее -</w:t>
      </w:r>
      <w:r w:rsidRPr="00506FBD">
        <w:rPr>
          <w:rFonts w:ascii="Times New Roman" w:hAnsi="Times New Roman" w:cs="Times New Roman"/>
          <w:color w:val="000000"/>
        </w:rPr>
        <w:t xml:space="preserve"> МТК) предназначена для создания эффективной среды взаимодействия между членами межгосударственных технических комитетов по стандартизации, подкомитетов межгосударственных технических комитетов по стандартизации и национальных технических комитетов по стандартизации государств-участников Соглашения о проведении согласованной политики в области стандартизации, метрологии и сертификации, заключенного правительствами государств – участников СНГ 13 марта 1992 года в Москве (далее - Соглашение), планирования и ведения учета результатов их деятельности.</w:t>
      </w:r>
    </w:p>
    <w:p w14:paraId="3742A9CA" w14:textId="53DF8875" w:rsidR="00330F08" w:rsidRPr="00506FBD" w:rsidRDefault="00330F08" w:rsidP="002A7948">
      <w:pPr>
        <w:spacing w:before="0" w:after="0"/>
        <w:ind w:firstLine="708"/>
        <w:rPr>
          <w:rFonts w:ascii="Times New Roman" w:hAnsi="Times New Roman" w:cs="Times New Roman"/>
          <w:color w:val="000000"/>
        </w:rPr>
      </w:pPr>
      <w:r w:rsidRPr="00506FBD">
        <w:rPr>
          <w:rFonts w:ascii="Times New Roman" w:hAnsi="Times New Roman" w:cs="Times New Roman"/>
          <w:color w:val="000000"/>
        </w:rPr>
        <w:t xml:space="preserve">Подсистема ведения межгосударственных технических комитетов </w:t>
      </w:r>
      <w:r w:rsidR="002A7948" w:rsidRPr="00506FBD">
        <w:rPr>
          <w:rFonts w:ascii="Times New Roman" w:hAnsi="Times New Roman" w:cs="Times New Roman"/>
          <w:color w:val="000000"/>
        </w:rPr>
        <w:br/>
      </w:r>
      <w:r w:rsidRPr="00506FBD">
        <w:rPr>
          <w:rFonts w:ascii="Times New Roman" w:hAnsi="Times New Roman" w:cs="Times New Roman"/>
          <w:color w:val="000000"/>
        </w:rPr>
        <w:t>по стандартизации должна реализовывать основные положения ГОСТ 1.4</w:t>
      </w:r>
      <w:r w:rsidR="002A7948" w:rsidRPr="00506FBD">
        <w:rPr>
          <w:rFonts w:ascii="Times New Roman" w:hAnsi="Times New Roman" w:cs="Times New Roman"/>
          <w:color w:val="000000"/>
        </w:rPr>
        <w:t>–</w:t>
      </w:r>
      <w:r w:rsidRPr="00506FBD">
        <w:rPr>
          <w:rFonts w:ascii="Times New Roman" w:hAnsi="Times New Roman" w:cs="Times New Roman"/>
          <w:color w:val="000000"/>
        </w:rPr>
        <w:t>2020</w:t>
      </w:r>
      <w:r w:rsidR="00401CB5" w:rsidRPr="00506FBD">
        <w:rPr>
          <w:rFonts w:ascii="Times New Roman" w:hAnsi="Times New Roman" w:cs="Times New Roman"/>
          <w:color w:val="000000"/>
        </w:rPr>
        <w:t>, ГОСТ 1.6-2019</w:t>
      </w:r>
      <w:r w:rsidRPr="00506FBD">
        <w:rPr>
          <w:rFonts w:ascii="Times New Roman" w:hAnsi="Times New Roman" w:cs="Times New Roman"/>
          <w:color w:val="000000"/>
        </w:rPr>
        <w:t xml:space="preserve"> в части ведения реестра </w:t>
      </w:r>
      <w:r w:rsidR="00401CB5" w:rsidRPr="00506FBD">
        <w:rPr>
          <w:rFonts w:ascii="Times New Roman" w:hAnsi="Times New Roman" w:cs="Times New Roman"/>
          <w:color w:val="000000"/>
        </w:rPr>
        <w:t>МТК и выполнения поставленных задач перед МТК</w:t>
      </w:r>
      <w:r w:rsidRPr="00506FBD">
        <w:rPr>
          <w:rFonts w:ascii="Times New Roman" w:hAnsi="Times New Roman" w:cs="Times New Roman"/>
          <w:color w:val="000000"/>
        </w:rPr>
        <w:t>, включая перечень закрепленных за МТК стандартов, перспективной программы работы МТК, годовых отчетов МТК, информации о заседаниях МТК</w:t>
      </w:r>
      <w:r w:rsidR="00567148" w:rsidRPr="00506FBD">
        <w:rPr>
          <w:rFonts w:ascii="Times New Roman" w:hAnsi="Times New Roman" w:cs="Times New Roman"/>
          <w:color w:val="000000"/>
        </w:rPr>
        <w:t>,</w:t>
      </w:r>
      <w:r w:rsidRPr="00506FBD">
        <w:rPr>
          <w:rFonts w:ascii="Times New Roman" w:hAnsi="Times New Roman" w:cs="Times New Roman"/>
          <w:color w:val="000000"/>
        </w:rPr>
        <w:t xml:space="preserve"> перечней </w:t>
      </w:r>
      <w:r w:rsidR="00567148" w:rsidRPr="00506FBD">
        <w:rPr>
          <w:rFonts w:ascii="Times New Roman" w:hAnsi="Times New Roman" w:cs="Times New Roman"/>
          <w:color w:val="000000"/>
        </w:rPr>
        <w:t>подкомитетов МТК (далее –</w:t>
      </w:r>
      <w:r w:rsidR="006C2E77" w:rsidRPr="00506FBD">
        <w:rPr>
          <w:rFonts w:ascii="Times New Roman" w:hAnsi="Times New Roman" w:cs="Times New Roman"/>
          <w:color w:val="000000"/>
        </w:rPr>
        <w:t xml:space="preserve"> </w:t>
      </w:r>
      <w:r w:rsidR="00567148" w:rsidRPr="00506FBD">
        <w:rPr>
          <w:rFonts w:ascii="Times New Roman" w:hAnsi="Times New Roman" w:cs="Times New Roman"/>
          <w:color w:val="000000"/>
        </w:rPr>
        <w:t>МПК)</w:t>
      </w:r>
      <w:r w:rsidRPr="00506FBD">
        <w:rPr>
          <w:rFonts w:ascii="Times New Roman" w:hAnsi="Times New Roman" w:cs="Times New Roman"/>
          <w:color w:val="000000"/>
        </w:rPr>
        <w:t xml:space="preserve"> и </w:t>
      </w:r>
      <w:r w:rsidR="00567148" w:rsidRPr="00506FBD">
        <w:rPr>
          <w:rFonts w:ascii="Times New Roman" w:hAnsi="Times New Roman" w:cs="Times New Roman"/>
          <w:color w:val="000000"/>
        </w:rPr>
        <w:t>рабочих групп</w:t>
      </w:r>
      <w:r w:rsidRPr="00506FBD">
        <w:rPr>
          <w:rFonts w:ascii="Times New Roman" w:hAnsi="Times New Roman" w:cs="Times New Roman"/>
          <w:color w:val="000000"/>
        </w:rPr>
        <w:t xml:space="preserve"> МТК.</w:t>
      </w:r>
    </w:p>
    <w:p w14:paraId="26065CA1" w14:textId="02A192B8" w:rsidR="00E90A53" w:rsidRPr="00506FBD" w:rsidRDefault="00E90A53" w:rsidP="00E90A53">
      <w:pPr>
        <w:spacing w:before="0" w:after="0"/>
        <w:ind w:firstLine="708"/>
        <w:rPr>
          <w:rFonts w:ascii="Times New Roman" w:hAnsi="Times New Roman" w:cs="Times New Roman"/>
          <w:color w:val="000000"/>
        </w:rPr>
      </w:pPr>
      <w:r w:rsidRPr="00506FBD">
        <w:rPr>
          <w:rFonts w:ascii="Times New Roman" w:hAnsi="Times New Roman" w:cs="Times New Roman"/>
          <w:color w:val="000000"/>
        </w:rPr>
        <w:t>Подсистема межгосударственных технических комитетов должна являться платформой</w:t>
      </w:r>
      <w:r w:rsidR="00867FA2" w:rsidRPr="00506FBD">
        <w:rPr>
          <w:rFonts w:ascii="Times New Roman" w:hAnsi="Times New Roman" w:cs="Times New Roman"/>
          <w:color w:val="000000"/>
        </w:rPr>
        <w:t xml:space="preserve"> для взаимодействия членов МТК с возможностью</w:t>
      </w:r>
      <w:r w:rsidRPr="00506FBD">
        <w:rPr>
          <w:rFonts w:ascii="Times New Roman" w:hAnsi="Times New Roman" w:cs="Times New Roman"/>
          <w:color w:val="000000"/>
        </w:rPr>
        <w:t xml:space="preserve"> рассмотрения и голосования по предложениям в Программу межгосударственной стандартизации, проектам </w:t>
      </w:r>
      <w:r w:rsidR="00B5162F" w:rsidRPr="00506FBD">
        <w:rPr>
          <w:rFonts w:ascii="Times New Roman" w:hAnsi="Times New Roman" w:cs="Times New Roman"/>
          <w:color w:val="000000"/>
        </w:rPr>
        <w:t>документов по межгосударственной стандартизации</w:t>
      </w:r>
      <w:r w:rsidRPr="00506FBD">
        <w:rPr>
          <w:rFonts w:ascii="Times New Roman" w:hAnsi="Times New Roman" w:cs="Times New Roman"/>
          <w:color w:val="000000"/>
        </w:rPr>
        <w:t>, формирования отчетов о голосовании</w:t>
      </w:r>
      <w:r w:rsidR="00401CB5" w:rsidRPr="00506FBD">
        <w:rPr>
          <w:rFonts w:ascii="Times New Roman" w:hAnsi="Times New Roman" w:cs="Times New Roman"/>
          <w:color w:val="000000"/>
        </w:rPr>
        <w:t>, возможности переписки с членами МТК и национальными органами, а также проведения заочных заседаний МТК</w:t>
      </w:r>
      <w:r w:rsidRPr="00506FBD">
        <w:rPr>
          <w:rFonts w:ascii="Times New Roman" w:hAnsi="Times New Roman" w:cs="Times New Roman"/>
          <w:color w:val="000000"/>
        </w:rPr>
        <w:t xml:space="preserve">. </w:t>
      </w:r>
    </w:p>
    <w:p w14:paraId="13786DE5" w14:textId="712E5790" w:rsidR="00945A8E" w:rsidRPr="00506FBD" w:rsidRDefault="00945A8E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ведения межгосударственных технических комитетов по с</w:t>
      </w:r>
      <w:r w:rsidR="000B79D4" w:rsidRPr="00506FBD">
        <w:rPr>
          <w:rFonts w:ascii="Times New Roman" w:eastAsia="Times New Roman" w:hAnsi="Times New Roman" w:cs="Times New Roman"/>
          <w:color w:val="000000"/>
        </w:rPr>
        <w:t xml:space="preserve">тандартизации должна иметь API </w:t>
      </w:r>
      <w:r w:rsidRPr="00506FBD">
        <w:rPr>
          <w:rFonts w:ascii="Times New Roman" w:eastAsia="Times New Roman" w:hAnsi="Times New Roman" w:cs="Times New Roman"/>
          <w:color w:val="000000"/>
        </w:rPr>
        <w:t>для предоставления данных во внешние системы.</w:t>
      </w:r>
    </w:p>
    <w:p w14:paraId="0E1CB6EC" w14:textId="77777777" w:rsidR="00741AD6" w:rsidRPr="00506FBD" w:rsidRDefault="00741AD6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0" w:name="_Toc109893957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</w:t>
      </w:r>
      <w:r w:rsidRPr="00506FBD">
        <w:rPr>
          <w:rFonts w:ascii="Times New Roman" w:hAnsi="Times New Roman" w:cs="Times New Roman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формирования и мониторинга реализации Программы межгосударственной стандартизации</w:t>
      </w:r>
      <w:bookmarkEnd w:id="40"/>
    </w:p>
    <w:p w14:paraId="7EA22F35" w14:textId="71A623A3" w:rsidR="00741AD6" w:rsidRPr="00506FBD" w:rsidRDefault="00741AD6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формирования и мониторинга реализации Программы межгосударственной стандартизации должна реализовывать основные положения 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2019, а также должна реализовывать следующие этапы:</w:t>
      </w:r>
    </w:p>
    <w:p w14:paraId="2EF9FC4A" w14:textId="5446B061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hAnsi="Times New Roman" w:cs="Times New Roman"/>
          <w:b/>
          <w:color w:val="000000"/>
        </w:rPr>
        <w:t>-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решение о начале формирования проекта ПМС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5.1);</w:t>
      </w:r>
    </w:p>
    <w:p w14:paraId="47507C6C" w14:textId="73C0D010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подготовка предложений по разработке и обновлению документов по межгосударственной стандартизации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5.2);</w:t>
      </w:r>
    </w:p>
    <w:p w14:paraId="75C21765" w14:textId="16743892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рассмотрение МТК предложений по разработке и обновлению документов по межгосударственной стандартизации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5.3);</w:t>
      </w:r>
    </w:p>
    <w:p w14:paraId="32086791" w14:textId="5A107043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формирование первой редакции проекта ПМС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5.4.1);</w:t>
      </w:r>
    </w:p>
    <w:p w14:paraId="0779F27B" w14:textId="3C3CC91E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рассмотрение первой редакции проекта ПМС национальными органами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5.4.2);</w:t>
      </w:r>
    </w:p>
    <w:p w14:paraId="6C581320" w14:textId="6CD5B5CE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подготовка окончательной редакции ПМС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5.4.3);</w:t>
      </w:r>
    </w:p>
    <w:p w14:paraId="09E2A68B" w14:textId="5F934231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размещение принятой на заседании МГС ПМС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5.4.5)</w:t>
      </w:r>
    </w:p>
    <w:p w14:paraId="571BD5F9" w14:textId="30C0F87E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формирование карточек разработки документов в подсистеме «разработк</w:t>
      </w:r>
      <w:r w:rsidR="00B5162F" w:rsidRPr="00506FBD">
        <w:rPr>
          <w:rFonts w:ascii="Times New Roman" w:eastAsia="Times New Roman" w:hAnsi="Times New Roman" w:cs="Times New Roman"/>
          <w:color w:val="000000"/>
        </w:rPr>
        <w:t>а документов по межгосударственной стандартизации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», подсистеме «разработки классификаторов» и </w:t>
      </w:r>
      <w:r w:rsidR="00A01900" w:rsidRPr="00506FBD">
        <w:rPr>
          <w:rFonts w:ascii="Times New Roman" w:eastAsia="Times New Roman" w:hAnsi="Times New Roman" w:cs="Times New Roman"/>
          <w:color w:val="000000"/>
        </w:rPr>
        <w:t>подсистеме «разработки ССД СНГ»,</w:t>
      </w:r>
    </w:p>
    <w:p w14:paraId="1BA0C99F" w14:textId="0263A5B8" w:rsidR="00867133" w:rsidRPr="00506FBD" w:rsidRDefault="00495399" w:rsidP="00867133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аналогичные работы по планированию, формированию и принятию изменений в ПМС (ГОСТ 1.6-2019, п. 6)</w:t>
      </w:r>
      <w:r w:rsidR="00867133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6E457D2D" w14:textId="3D282BA4" w:rsidR="00A01900" w:rsidRPr="00506FBD" w:rsidRDefault="00A01900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автоматизация процесса мониторинга реализации ПМС</w:t>
      </w:r>
      <w:r w:rsidR="00495399" w:rsidRPr="00506FBD">
        <w:rPr>
          <w:rFonts w:ascii="Times New Roman" w:eastAsia="Times New Roman" w:hAnsi="Times New Roman" w:cs="Times New Roman"/>
          <w:color w:val="000000"/>
        </w:rPr>
        <w:t xml:space="preserve"> (включая требования согласно п. 7.1 ГОСТ 1.6-2019)</w:t>
      </w:r>
      <w:r w:rsidR="00867133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491F05E6" w14:textId="380925EE" w:rsidR="00867133" w:rsidRPr="00506FBD" w:rsidRDefault="00867133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связь тем ПМС с приоритетными направлениями по межгосударственной стандартизации.</w:t>
      </w:r>
    </w:p>
    <w:p w14:paraId="61EC8321" w14:textId="3B908B8D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формирования и мониторинга реализации Программы межгосударственной стандартизации должна иметь </w:t>
      </w:r>
      <w:r w:rsidR="006C2E77" w:rsidRPr="00506FBD">
        <w:rPr>
          <w:rFonts w:ascii="Times New Roman" w:eastAsia="Times New Roman" w:hAnsi="Times New Roman" w:cs="Times New Roman"/>
          <w:color w:val="000000"/>
        </w:rPr>
        <w:t>API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для предоставления данных во внешние системы, в том числе для размещение принятой ПМС </w:t>
      </w:r>
      <w:r w:rsidR="002A7948" w:rsidRPr="00506FBD">
        <w:rPr>
          <w:rFonts w:ascii="Times New Roman" w:eastAsia="Times New Roman" w:hAnsi="Times New Roman" w:cs="Times New Roman"/>
          <w:color w:val="000000"/>
        </w:rPr>
        <w:br/>
      </w:r>
      <w:r w:rsidRPr="00506FBD">
        <w:rPr>
          <w:rFonts w:ascii="Times New Roman" w:eastAsia="Times New Roman" w:hAnsi="Times New Roman" w:cs="Times New Roman"/>
          <w:color w:val="000000"/>
        </w:rPr>
        <w:t>на официальном сайте МГС (ГОСТ 1.6</w:t>
      </w:r>
      <w:r w:rsidR="002A7948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2019 п 5.4.6).</w:t>
      </w:r>
    </w:p>
    <w:p w14:paraId="496F6261" w14:textId="304E0C0A" w:rsidR="00C34ACD" w:rsidRPr="00506FBD" w:rsidRDefault="00C34AC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1" w:name="_Toc109893958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</w:t>
      </w:r>
      <w:r w:rsidRPr="00506FBD">
        <w:rPr>
          <w:rFonts w:ascii="Times New Roman" w:hAnsi="Times New Roman" w:cs="Times New Roman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 xml:space="preserve">разработки </w:t>
      </w:r>
      <w:bookmarkEnd w:id="41"/>
      <w:r w:rsidR="00B5162F" w:rsidRPr="00506FBD">
        <w:rPr>
          <w:rFonts w:ascii="Times New Roman" w:hAnsi="Times New Roman" w:cs="Times New Roman"/>
          <w:lang w:eastAsia="ru-RU"/>
        </w:rPr>
        <w:t>документов по межгосударственной стандартизации</w:t>
      </w:r>
    </w:p>
    <w:p w14:paraId="511DF176" w14:textId="290F16D1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разработки </w:t>
      </w:r>
      <w:r w:rsidR="00495399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должна реализовывать основные положения ГОСТ 1.2</w:t>
      </w:r>
      <w:r w:rsidR="00402501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2015</w:t>
      </w:r>
      <w:r w:rsidR="00495399" w:rsidRPr="00506FBD">
        <w:rPr>
          <w:rFonts w:ascii="Times New Roman" w:eastAsia="Times New Roman" w:hAnsi="Times New Roman" w:cs="Times New Roman"/>
          <w:color w:val="000000"/>
        </w:rPr>
        <w:t>, ПМГ 03-2016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495399" w:rsidRPr="00506FBD">
        <w:rPr>
          <w:rFonts w:ascii="Times New Roman" w:eastAsia="Times New Roman" w:hAnsi="Times New Roman" w:cs="Times New Roman"/>
          <w:color w:val="000000"/>
        </w:rPr>
        <w:t xml:space="preserve">и </w:t>
      </w:r>
      <w:r w:rsidRPr="00506FBD">
        <w:rPr>
          <w:rFonts w:ascii="Times New Roman" w:eastAsia="Times New Roman" w:hAnsi="Times New Roman" w:cs="Times New Roman"/>
          <w:color w:val="000000"/>
        </w:rPr>
        <w:t>такие как:</w:t>
      </w:r>
    </w:p>
    <w:p w14:paraId="04C52DFD" w14:textId="1AA97542" w:rsidR="00330F08" w:rsidRPr="00506FBD" w:rsidRDefault="007F2B5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р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азработк</w:t>
      </w:r>
      <w:r w:rsidR="00C34ACD" w:rsidRPr="00506FBD">
        <w:rPr>
          <w:rFonts w:ascii="Times New Roman" w:eastAsia="Times New Roman" w:hAnsi="Times New Roman" w:cs="Times New Roman"/>
          <w:color w:val="000000"/>
        </w:rPr>
        <w:t>а</w:t>
      </w:r>
      <w:r w:rsidR="008A635F" w:rsidRPr="00506FBD">
        <w:rPr>
          <w:rFonts w:ascii="Times New Roman" w:eastAsia="Times New Roman" w:hAnsi="Times New Roman" w:cs="Times New Roman"/>
          <w:color w:val="000000"/>
        </w:rPr>
        <w:t xml:space="preserve"> / пересмотр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495399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включая: разработку первых редакций проектов и их рассмотрение; разработку окончательных редакций проектов и их рассмотрение</w:t>
      </w:r>
      <w:r w:rsidR="00474118" w:rsidRPr="00506FBD">
        <w:rPr>
          <w:rFonts w:ascii="Times New Roman" w:eastAsia="Times New Roman" w:hAnsi="Times New Roman" w:cs="Times New Roman"/>
          <w:color w:val="000000"/>
        </w:rPr>
        <w:t xml:space="preserve"> с голосованием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; процедуру принятия </w:t>
      </w:r>
      <w:r w:rsidR="00474118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и формирование карточек новых документов в подсистеме ведения фонда</w:t>
      </w:r>
      <w:r w:rsidR="00F65D9C" w:rsidRPr="00506FBD">
        <w:rPr>
          <w:rFonts w:ascii="Times New Roman" w:eastAsia="Times New Roman" w:hAnsi="Times New Roman" w:cs="Times New Roman"/>
          <w:color w:val="000000"/>
        </w:rPr>
        <w:t>, размещение изданных документов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73C091D4" w14:textId="1CDE28B3" w:rsidR="00330F08" w:rsidRPr="00506FBD" w:rsidRDefault="007F2B5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п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роцедур</w:t>
      </w:r>
      <w:r w:rsidR="00C34ACD" w:rsidRPr="00506FBD">
        <w:rPr>
          <w:rFonts w:ascii="Times New Roman" w:eastAsia="Times New Roman" w:hAnsi="Times New Roman" w:cs="Times New Roman"/>
          <w:color w:val="000000"/>
        </w:rPr>
        <w:t>а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проведения работ по отмене </w:t>
      </w:r>
      <w:r w:rsidR="008A635F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3DA76E06" w14:textId="4B52656D" w:rsidR="00330F08" w:rsidRPr="00506FBD" w:rsidRDefault="008A635F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4E32B5" w:rsidRPr="00506FBD">
        <w:rPr>
          <w:rFonts w:ascii="Times New Roman" w:eastAsia="Times New Roman" w:hAnsi="Times New Roman" w:cs="Times New Roman"/>
          <w:color w:val="000000"/>
        </w:rPr>
        <w:t xml:space="preserve">поисковые функции (возможность поиска по разделу по кодам МКС, МТК, словам и обозначениям), </w:t>
      </w:r>
      <w:r w:rsidR="00867133" w:rsidRPr="00506FBD">
        <w:rPr>
          <w:rFonts w:ascii="Times New Roman" w:eastAsia="Times New Roman" w:hAnsi="Times New Roman" w:cs="Times New Roman"/>
          <w:color w:val="000000"/>
        </w:rPr>
        <w:t xml:space="preserve">возможность сортирования по критериям (темы по государствам, темы по МТК, темы по стадиям разработки и другое), </w:t>
      </w:r>
      <w:r w:rsidR="004E32B5" w:rsidRPr="00506FBD">
        <w:rPr>
          <w:rFonts w:ascii="Times New Roman" w:eastAsia="Times New Roman" w:hAnsi="Times New Roman" w:cs="Times New Roman"/>
          <w:color w:val="000000"/>
        </w:rPr>
        <w:t>возможность формирования отчетностей по нужным реквизитам</w:t>
      </w:r>
      <w:r w:rsidR="00867133" w:rsidRPr="00506FBD">
        <w:rPr>
          <w:rFonts w:ascii="Times New Roman" w:eastAsia="Times New Roman" w:hAnsi="Times New Roman" w:cs="Times New Roman"/>
          <w:color w:val="000000"/>
        </w:rPr>
        <w:t>, связь разработок с приоритетными направлениями по межгосударственной стандартизации</w:t>
      </w:r>
      <w:r w:rsidR="004E32B5"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5B34A755" w14:textId="48EB911F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разработки </w:t>
      </w:r>
      <w:r w:rsidR="00B5162F" w:rsidRPr="00506FBD">
        <w:rPr>
          <w:rFonts w:ascii="Times New Roman" w:eastAsia="Times New Roman" w:hAnsi="Times New Roman" w:cs="Times New Roman"/>
          <w:color w:val="000000"/>
        </w:rPr>
        <w:t>документов по межгосударственной стандартизации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должна иметь </w:t>
      </w:r>
      <w:r w:rsidR="00945A8E" w:rsidRPr="00506FBD">
        <w:rPr>
          <w:rFonts w:ascii="Times New Roman" w:eastAsia="Times New Roman" w:hAnsi="Times New Roman" w:cs="Times New Roman"/>
          <w:color w:val="000000"/>
        </w:rPr>
        <w:t xml:space="preserve">API </w:t>
      </w:r>
      <w:r w:rsidRPr="00506FBD">
        <w:rPr>
          <w:rFonts w:ascii="Times New Roman" w:eastAsia="Times New Roman" w:hAnsi="Times New Roman" w:cs="Times New Roman"/>
          <w:color w:val="000000"/>
        </w:rPr>
        <w:t>для предоставления</w:t>
      </w:r>
      <w:r w:rsidR="00F53E86" w:rsidRPr="00506FBD">
        <w:rPr>
          <w:rFonts w:ascii="Times New Roman" w:eastAsia="Times New Roman" w:hAnsi="Times New Roman" w:cs="Times New Roman"/>
          <w:color w:val="000000"/>
        </w:rPr>
        <w:t>/получения данных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во</w:t>
      </w:r>
      <w:r w:rsidR="00F53E86" w:rsidRPr="00506FBD">
        <w:rPr>
          <w:rFonts w:ascii="Times New Roman" w:eastAsia="Times New Roman" w:hAnsi="Times New Roman" w:cs="Times New Roman"/>
          <w:color w:val="000000"/>
        </w:rPr>
        <w:t>/из внешних систем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73940774" w14:textId="77777777" w:rsidR="00EA0330" w:rsidRPr="00506FBD" w:rsidRDefault="00EA0330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2" w:name="_Toc109893960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</w:t>
      </w:r>
      <w:r w:rsidRPr="00506FBD">
        <w:rPr>
          <w:rFonts w:ascii="Times New Roman" w:hAnsi="Times New Roman" w:cs="Times New Roman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разработки ССД СНГ</w:t>
      </w:r>
      <w:bookmarkEnd w:id="42"/>
    </w:p>
    <w:p w14:paraId="10EEE9F9" w14:textId="2052BEBE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разработки ССД СНГ должна реализовывать основные положения ГОСТ 8.566</w:t>
      </w:r>
      <w:r w:rsidR="00402501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2011</w:t>
      </w:r>
      <w:r w:rsidR="00945671" w:rsidRPr="00506FBD">
        <w:rPr>
          <w:rFonts w:ascii="Times New Roman" w:eastAsia="Times New Roman" w:hAnsi="Times New Roman" w:cs="Times New Roman"/>
          <w:color w:val="000000"/>
        </w:rPr>
        <w:t xml:space="preserve"> (п</w:t>
      </w:r>
      <w:r w:rsidRPr="00506FBD">
        <w:rPr>
          <w:rFonts w:ascii="Times New Roman" w:eastAsia="Times New Roman" w:hAnsi="Times New Roman" w:cs="Times New Roman"/>
          <w:color w:val="000000"/>
        </w:rPr>
        <w:t>риложение А</w:t>
      </w:r>
      <w:r w:rsidR="00945671" w:rsidRPr="00506FBD">
        <w:rPr>
          <w:rFonts w:ascii="Times New Roman" w:eastAsia="Times New Roman" w:hAnsi="Times New Roman" w:cs="Times New Roman"/>
          <w:color w:val="000000"/>
        </w:rPr>
        <w:t>)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3892C09C" w14:textId="77777777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разработки классификаторов должна иметь </w:t>
      </w:r>
      <w:r w:rsidR="00945A8E" w:rsidRPr="00506FBD">
        <w:rPr>
          <w:rFonts w:ascii="Times New Roman" w:eastAsia="Times New Roman" w:hAnsi="Times New Roman" w:cs="Times New Roman"/>
          <w:color w:val="000000"/>
        </w:rPr>
        <w:t>API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для предоставления данных во внешние системы.</w:t>
      </w:r>
    </w:p>
    <w:p w14:paraId="70F401A0" w14:textId="77777777" w:rsidR="00945671" w:rsidRPr="00506FBD" w:rsidRDefault="00945671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3" w:name="_Toc109893961"/>
      <w:r w:rsidRPr="00506FBD">
        <w:rPr>
          <w:rFonts w:ascii="Times New Roman" w:hAnsi="Times New Roman" w:cs="Times New Roman"/>
          <w:lang w:eastAsia="ru-RU"/>
        </w:rPr>
        <w:t>Требования к функциям подсистемы</w:t>
      </w:r>
      <w:r w:rsidRPr="00506FBD">
        <w:rPr>
          <w:rFonts w:ascii="Times New Roman" w:hAnsi="Times New Roman" w:cs="Times New Roman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ведения фонда</w:t>
      </w:r>
      <w:bookmarkEnd w:id="43"/>
    </w:p>
    <w:p w14:paraId="5BEF58F9" w14:textId="7DA2AF76" w:rsidR="00330F08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ведения фонда должна реализовывать основные положения ПМГ 03</w:t>
      </w:r>
      <w:r w:rsidR="00402501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2016</w:t>
      </w:r>
      <w:r w:rsidR="006A127D" w:rsidRPr="00506FBD">
        <w:rPr>
          <w:rFonts w:ascii="Times New Roman" w:eastAsia="Times New Roman" w:hAnsi="Times New Roman" w:cs="Times New Roman"/>
          <w:color w:val="000000"/>
        </w:rPr>
        <w:t>, а также функции ИПС СНГ Стандарт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включая: </w:t>
      </w:r>
    </w:p>
    <w:p w14:paraId="0835406C" w14:textId="6E4EC7BA" w:rsidR="00330F08" w:rsidRPr="00506FBD" w:rsidRDefault="00434DFD" w:rsidP="004171FB">
      <w:pPr>
        <w:shd w:val="clear" w:color="auto" w:fill="FFFFFF" w:themeFill="background1"/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 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ф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ормирование библиографической карточки документа со следующими реквизитами: </w:t>
      </w:r>
      <w:r w:rsidR="00A71CC9" w:rsidRPr="00506FBD">
        <w:rPr>
          <w:rFonts w:ascii="Times New Roman" w:eastAsia="Times New Roman" w:hAnsi="Times New Roman" w:cs="Times New Roman"/>
          <w:color w:val="000000"/>
        </w:rPr>
        <w:t xml:space="preserve">обозначение;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наименование на </w:t>
      </w:r>
      <w:r w:rsidR="00A71CC9" w:rsidRPr="00506FBD">
        <w:rPr>
          <w:rFonts w:ascii="Times New Roman" w:eastAsia="Times New Roman" w:hAnsi="Times New Roman" w:cs="Times New Roman"/>
          <w:color w:val="000000"/>
        </w:rPr>
        <w:t xml:space="preserve">русском 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и</w:t>
      </w:r>
      <w:r w:rsidR="00A71CC9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английском языке документа по межгосударственной стандартизации; </w:t>
      </w:r>
      <w:r w:rsidR="00A71CC9" w:rsidRPr="00506FBD">
        <w:rPr>
          <w:rFonts w:ascii="Times New Roman" w:eastAsia="Times New Roman" w:hAnsi="Times New Roman" w:cs="Times New Roman"/>
          <w:color w:val="000000"/>
        </w:rPr>
        <w:t xml:space="preserve">аннотация;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дата принятия (день подписания протокола заседания МГС или по результатам голосования); категория документа; состояние (впервые; взамен; взамен в части; взамен кроме; заменен; заменен в части; отменен; отменен в части); источник информации (номер протокола заседания МГС, номер протокола принятия документа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Системе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( например «48 МГС» или «84-П»); смена состояния (указывается дата смены состояния); разработчик (государство-разработчик); закрепление (указывается номер МТК, за которым закреплен документ); </w:t>
      </w:r>
      <w:proofErr w:type="spellStart"/>
      <w:r w:rsidR="00330F08" w:rsidRPr="00506FBD">
        <w:rPr>
          <w:rFonts w:ascii="Times New Roman" w:eastAsia="Times New Roman" w:hAnsi="Times New Roman" w:cs="Times New Roman"/>
          <w:color w:val="000000"/>
        </w:rPr>
        <w:t>междокументные</w:t>
      </w:r>
      <w:proofErr w:type="spellEnd"/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связи (замененные/заменяющие, идентичные/модифицированные международным, региональным или национальным стандартам); регистрационный номер; дата регистрации; ключевые слова</w:t>
      </w:r>
      <w:r w:rsidR="006A127D" w:rsidRPr="00506FBD">
        <w:rPr>
          <w:rFonts w:ascii="Times New Roman" w:eastAsia="Times New Roman" w:hAnsi="Times New Roman" w:cs="Times New Roman"/>
          <w:color w:val="000000"/>
        </w:rPr>
        <w:t xml:space="preserve"> и другое</w:t>
      </w:r>
      <w:r w:rsidR="004171FB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7DF51B4A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присвоение и учет обозначений, впервые разработанных или разработанных взамен; </w:t>
      </w:r>
    </w:p>
    <w:p w14:paraId="3F24DE98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учет принятых документов по межгосударственной стандартизации; </w:t>
      </w:r>
    </w:p>
    <w:p w14:paraId="047C38AD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журнала учета обозначений; </w:t>
      </w:r>
    </w:p>
    <w:p w14:paraId="2C96F4F4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перечня документов, отмененных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Системе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; </w:t>
      </w:r>
    </w:p>
    <w:p w14:paraId="363FFFA5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 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перечень документов по межгосударственной стандартизации, принятых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Системе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; </w:t>
      </w:r>
    </w:p>
    <w:p w14:paraId="503F2FF6" w14:textId="6BBCDE99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р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ассылк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а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уведомления о размещении документов</w:t>
      </w:r>
      <w:r w:rsidR="008D5184" w:rsidRPr="00506FBD">
        <w:rPr>
          <w:rFonts w:ascii="Times New Roman" w:eastAsia="Times New Roman" w:hAnsi="Times New Roman" w:cs="Times New Roman"/>
          <w:color w:val="000000"/>
        </w:rPr>
        <w:t xml:space="preserve"> (а также изменений и поправок)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, принятых по результатам голосования, с указанием номера протокола; </w:t>
      </w:r>
    </w:p>
    <w:p w14:paraId="231FD419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сводного перечня документов по межгосударственной стандартизации, принятых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 xml:space="preserve">Системе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после последнего заседания МГС;</w:t>
      </w:r>
    </w:p>
    <w:p w14:paraId="171893DC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формирование сводного перечня проектов, не принятых по результатам голосования в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 xml:space="preserve">Системе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и представляемых на принятие на заседании МГС;</w:t>
      </w:r>
    </w:p>
    <w:p w14:paraId="24ED0B0E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формирование сводного перечня проектов, по которым имеются разногласия (нет сводки отзывов на окончательную редакцию, прикреплены файлы другого документа, в сводке отзывов нет сведений о согласовании замечаний или темы дублируются);</w:t>
      </w:r>
    </w:p>
    <w:p w14:paraId="34CDF167" w14:textId="77777777" w:rsidR="00330F08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р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ассылк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а</w:t>
      </w:r>
      <w:r w:rsidR="00330F08" w:rsidRPr="00506FBD">
        <w:rPr>
          <w:rFonts w:ascii="Times New Roman" w:eastAsia="Times New Roman" w:hAnsi="Times New Roman" w:cs="Times New Roman"/>
          <w:color w:val="000000"/>
        </w:rPr>
        <w:t xml:space="preserve"> формируемых перечней национальным органам;</w:t>
      </w:r>
    </w:p>
    <w:p w14:paraId="08F9F02A" w14:textId="7ED902EE" w:rsidR="004171FB" w:rsidRPr="00506FBD" w:rsidRDefault="00434DFD" w:rsidP="004171FB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 </w:t>
      </w:r>
      <w:r w:rsidR="008E7DA4" w:rsidRPr="00506FBD">
        <w:rPr>
          <w:rFonts w:ascii="Times New Roman" w:eastAsia="Times New Roman" w:hAnsi="Times New Roman" w:cs="Times New Roman"/>
          <w:color w:val="000000"/>
        </w:rPr>
        <w:t>о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беспечение хранения готовых к тиражированию документов в электронном виде (формат «</w:t>
      </w:r>
      <w:proofErr w:type="spellStart"/>
      <w:r w:rsidR="00330F08" w:rsidRPr="00506FBD">
        <w:rPr>
          <w:rFonts w:ascii="Times New Roman" w:eastAsia="Times New Roman" w:hAnsi="Times New Roman" w:cs="Times New Roman"/>
          <w:color w:val="000000"/>
        </w:rPr>
        <w:t>doc</w:t>
      </w:r>
      <w:proofErr w:type="spellEnd"/>
      <w:r w:rsidR="00330F08" w:rsidRPr="00506FBD">
        <w:rPr>
          <w:rFonts w:ascii="Times New Roman" w:eastAsia="Times New Roman" w:hAnsi="Times New Roman" w:cs="Times New Roman"/>
          <w:color w:val="000000"/>
        </w:rPr>
        <w:t>» или «</w:t>
      </w:r>
      <w:proofErr w:type="spellStart"/>
      <w:r w:rsidR="00330F08" w:rsidRPr="00506FBD">
        <w:rPr>
          <w:rFonts w:ascii="Times New Roman" w:eastAsia="Times New Roman" w:hAnsi="Times New Roman" w:cs="Times New Roman"/>
          <w:color w:val="000000"/>
        </w:rPr>
        <w:t>docx</w:t>
      </w:r>
      <w:proofErr w:type="spellEnd"/>
      <w:r w:rsidR="00330F08" w:rsidRPr="00506FBD">
        <w:rPr>
          <w:rFonts w:ascii="Times New Roman" w:eastAsia="Times New Roman" w:hAnsi="Times New Roman" w:cs="Times New Roman"/>
          <w:color w:val="000000"/>
        </w:rPr>
        <w:t>»), полученных от национальных органов по стандарт</w:t>
      </w:r>
      <w:r w:rsidR="004171FB" w:rsidRPr="00506FBD">
        <w:rPr>
          <w:rFonts w:ascii="Times New Roman" w:eastAsia="Times New Roman" w:hAnsi="Times New Roman" w:cs="Times New Roman"/>
          <w:color w:val="000000"/>
        </w:rPr>
        <w:t>изации государств-разработчиков;</w:t>
      </w:r>
    </w:p>
    <w:p w14:paraId="0BC447BA" w14:textId="2BC02CA0" w:rsidR="00A01900" w:rsidRPr="00506FBD" w:rsidRDefault="00A01900" w:rsidP="00A01900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</w:t>
      </w:r>
      <w:r w:rsidR="00E9718D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внесение в библиографическую карточку 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межгосударственного стандарта информации по изменению,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следующих реквизитов: номер изменения; характер изменения; дата принятия изменения (день подписания протокола заседания МГС или по результатам голосования); источник информации (номер протокола заседания МГС, номер протокола принятия изменения по результатам голосования); регистрационный номер; дата регистрации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, а также возможность внесения поправок</w:t>
      </w:r>
      <w:r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16E368E7" w14:textId="79222145" w:rsidR="00A01900" w:rsidRPr="00506FBD" w:rsidRDefault="00A01900" w:rsidP="00A01900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формирование перечня документов по межгосударственной стандартизации, к которым приняты изменения по результатам голосования в Системе;</w:t>
      </w:r>
    </w:p>
    <w:p w14:paraId="2D3C309F" w14:textId="683CACEE" w:rsidR="00A01900" w:rsidRPr="00506FBD" w:rsidRDefault="00A01900" w:rsidP="00A01900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рассылка уведомлений о размещении изменений к документам по межгосударственной стандартизации, принятых по ре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зультатам голосования в Системе</w:t>
      </w:r>
      <w:r w:rsidRPr="00506FBD">
        <w:rPr>
          <w:rFonts w:ascii="Times New Roman" w:eastAsia="Times New Roman" w:hAnsi="Times New Roman" w:cs="Times New Roman"/>
          <w:color w:val="000000"/>
        </w:rPr>
        <w:t>»</w:t>
      </w:r>
      <w:r w:rsidR="00584561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665259CC" w14:textId="1A84596B" w:rsidR="004171FB" w:rsidRPr="00506FBD" w:rsidRDefault="004171FB" w:rsidP="004171FB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предусмотреть наличие реквизитов в Системе: «Шифр задания Программы МГС», «Взаимосвязь ТР запланированная»</w:t>
      </w:r>
      <w:r w:rsidR="002E6201"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4286BA52" w14:textId="3BADD623" w:rsidR="00A01900" w:rsidRPr="00506FBD" w:rsidRDefault="00A01900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Функциональные возможности Системы должны соответствовать ИПС «СНГ Стандарт»</w:t>
      </w:r>
      <w:r w:rsidR="00E9718D"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740993B8" w14:textId="77777777" w:rsidR="00F6788A" w:rsidRPr="00506FBD" w:rsidRDefault="00330F0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Подсистема ведения фонда должна иметь </w:t>
      </w:r>
      <w:r w:rsidR="00945A8E" w:rsidRPr="00506FBD">
        <w:rPr>
          <w:rFonts w:ascii="Times New Roman" w:eastAsia="Times New Roman" w:hAnsi="Times New Roman" w:cs="Times New Roman"/>
          <w:color w:val="000000"/>
        </w:rPr>
        <w:t>API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для предоставления данных во внешние системы, в том числе для: </w:t>
      </w:r>
    </w:p>
    <w:p w14:paraId="2E74EBD0" w14:textId="77777777" w:rsidR="00F6788A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F6788A" w:rsidRPr="00506FBD">
        <w:rPr>
          <w:rFonts w:ascii="Times New Roman" w:eastAsia="Times New Roman" w:hAnsi="Times New Roman" w:cs="Times New Roman"/>
          <w:color w:val="000000"/>
        </w:rPr>
        <w:t>з</w:t>
      </w:r>
      <w:r w:rsidR="00330F08" w:rsidRPr="00506FBD">
        <w:rPr>
          <w:rFonts w:ascii="Times New Roman" w:eastAsia="Times New Roman" w:hAnsi="Times New Roman" w:cs="Times New Roman"/>
          <w:color w:val="000000"/>
        </w:rPr>
        <w:t>анесения сведений о регистрации документов по межгосударственной стандартизации в информационно-поисковую систему «СНГ Стандарт»;</w:t>
      </w:r>
    </w:p>
    <w:p w14:paraId="568748AD" w14:textId="77777777" w:rsidR="00330F08" w:rsidRPr="00506FBD" w:rsidRDefault="00434DFD" w:rsidP="002A7948">
      <w:pPr>
        <w:spacing w:before="0" w:after="0"/>
        <w:rPr>
          <w:rFonts w:ascii="Times New Roman" w:hAnsi="Times New Roman" w:cs="Times New Roman"/>
        </w:rPr>
        <w:sectPr w:rsidR="00330F08" w:rsidRPr="00506FBD" w:rsidSect="00B16F9A">
          <w:headerReference w:type="default" r:id="rId14"/>
          <w:pgSz w:w="11906" w:h="16838"/>
          <w:pgMar w:top="1134" w:right="1701" w:bottom="1134" w:left="851" w:header="709" w:footer="0" w:gutter="0"/>
          <w:cols w:space="720"/>
          <w:formProt w:val="0"/>
          <w:docGrid w:linePitch="381"/>
        </w:sectPr>
      </w:pPr>
      <w:r w:rsidRPr="00506FBD">
        <w:rPr>
          <w:rFonts w:ascii="Times New Roman" w:eastAsia="Times New Roman" w:hAnsi="Times New Roman" w:cs="Times New Roman"/>
        </w:rPr>
        <w:t>- </w:t>
      </w:r>
      <w:r w:rsidR="00F6788A" w:rsidRPr="00506FBD">
        <w:rPr>
          <w:rFonts w:ascii="Times New Roman" w:eastAsia="Times New Roman" w:hAnsi="Times New Roman" w:cs="Times New Roman"/>
        </w:rPr>
        <w:t>в</w:t>
      </w:r>
      <w:r w:rsidR="00330F08" w:rsidRPr="00506FBD">
        <w:rPr>
          <w:rFonts w:ascii="Times New Roman" w:eastAsia="Times New Roman" w:hAnsi="Times New Roman" w:cs="Times New Roman"/>
        </w:rPr>
        <w:t>несения информации о принятых, замененных и отмененных документах по меж</w:t>
      </w:r>
      <w:r w:rsidR="009666B3" w:rsidRPr="00506FBD">
        <w:rPr>
          <w:rFonts w:ascii="Times New Roman" w:eastAsia="Times New Roman" w:hAnsi="Times New Roman" w:cs="Times New Roman"/>
        </w:rPr>
        <w:t xml:space="preserve">государственной стандартизации </w:t>
      </w:r>
      <w:r w:rsidR="00330F08" w:rsidRPr="00506FBD">
        <w:rPr>
          <w:rFonts w:ascii="Times New Roman" w:eastAsia="Times New Roman" w:hAnsi="Times New Roman" w:cs="Times New Roman"/>
        </w:rPr>
        <w:t>в ИПС «СНГ Стандарт» и размещение на официальном сайте МГС в сети Интернет (www.easc.org.by)</w:t>
      </w:r>
      <w:r w:rsidR="00945671" w:rsidRPr="00506FBD">
        <w:rPr>
          <w:rFonts w:ascii="Times New Roman" w:eastAsia="Times New Roman" w:hAnsi="Times New Roman" w:cs="Times New Roman"/>
        </w:rPr>
        <w:t>.</w:t>
      </w:r>
    </w:p>
    <w:p w14:paraId="1EFC04F1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44" w:name="_Toc109893962"/>
      <w:r w:rsidRPr="00506FBD">
        <w:rPr>
          <w:rFonts w:ascii="Times New Roman" w:hAnsi="Times New Roman" w:cs="Times New Roman"/>
        </w:rPr>
        <w:t>Требования к функциям, выполняемым технологическими подсистемами</w:t>
      </w:r>
      <w:bookmarkEnd w:id="44"/>
    </w:p>
    <w:p w14:paraId="45566133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5" w:name="_Toc109893963"/>
      <w:r w:rsidRPr="00506FBD">
        <w:rPr>
          <w:rFonts w:ascii="Times New Roman" w:hAnsi="Times New Roman" w:cs="Times New Roman"/>
        </w:rPr>
        <w:t>Требования к функциям технологической подсистемы хранения данных</w:t>
      </w:r>
      <w:bookmarkEnd w:id="45"/>
    </w:p>
    <w:p w14:paraId="1DDBBE97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Функциональные требования верхнего уровня к технологической подсистеме хранения данных приведены ниже:</w:t>
      </w:r>
    </w:p>
    <w:p w14:paraId="122B7143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централизованное хранение данных и документов из различных источников д</w:t>
      </w:r>
      <w:r w:rsidRPr="00506FBD">
        <w:rPr>
          <w:rFonts w:ascii="Times New Roman" w:eastAsia="Times New Roman" w:hAnsi="Times New Roman" w:cs="Times New Roman"/>
          <w:color w:val="000000"/>
        </w:rPr>
        <w:t>анных МГС и иных участников МГС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27A4D8FB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контроль исключения необоснованных случаев дублирования данных и документов;</w:t>
      </w:r>
    </w:p>
    <w:p w14:paraId="7A24CD27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разграничение прав доступа к данным и документам;</w:t>
      </w:r>
    </w:p>
    <w:p w14:paraId="70DF454E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защита данных и документов от несанкционированного доступа;</w:t>
      </w:r>
    </w:p>
    <w:p w14:paraId="4072B028" w14:textId="77777777" w:rsidR="009177C3" w:rsidRPr="00506FBD" w:rsidRDefault="00434DFD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архивация и восстановление информации с обеспечением целостности, актуальности и непротиворечивости данных.</w:t>
      </w:r>
      <w:r w:rsidR="007E426C" w:rsidRPr="00506FBD">
        <w:rPr>
          <w:rFonts w:ascii="Times New Roman" w:eastAsia="Times New Roman" w:hAnsi="Times New Roman" w:cs="Times New Roman"/>
        </w:rPr>
        <w:t xml:space="preserve"> </w:t>
      </w:r>
    </w:p>
    <w:p w14:paraId="0ADCBAE3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</w:rPr>
        <w:t>Функциональные требования верхнего уровня к технологической подсистеме хранения данных должны обеспечиваться в числе прочего системой управления базами данных.</w:t>
      </w:r>
    </w:p>
    <w:p w14:paraId="50FA4D7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Окончательные функциональные требования к технологической подсистеме хранения данных могут быть уточнены Исполнителем на этапе выполнения работ.</w:t>
      </w:r>
    </w:p>
    <w:p w14:paraId="2D7A8E25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Подсистема хранения данных должна быть предназначена для централизованного хранения данных, обеспечивающего структурированное хранение данных функциональных подсистем и модулей Подсистемы МГС, исключения случаев избыточного дублирования информации, повышения качества данных, разграничения прав доступа к данным, поддержания целостности данных, а также различных способов обработки данных.</w:t>
      </w:r>
    </w:p>
    <w:p w14:paraId="51ABF8F5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6" w:name="_Toc109893964"/>
      <w:r w:rsidRPr="00506FBD">
        <w:rPr>
          <w:rFonts w:ascii="Times New Roman" w:hAnsi="Times New Roman" w:cs="Times New Roman"/>
        </w:rPr>
        <w:t>Требования к функциям</w:t>
      </w:r>
      <w:r w:rsidRPr="00506FBD">
        <w:rPr>
          <w:rFonts w:ascii="Times New Roman" w:hAnsi="Times New Roman" w:cs="Times New Roman"/>
        </w:rPr>
        <w:tab/>
        <w:t>технологической подсистемы ведения нормативно-справочной информации</w:t>
      </w:r>
      <w:bookmarkEnd w:id="46"/>
    </w:p>
    <w:p w14:paraId="4D7AAED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Функциональные требования верхнего уровня к технологической подсистеме ведения нормативно-справочной информации приведены ниже:</w:t>
      </w:r>
    </w:p>
    <w:p w14:paraId="76922DCB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создание, редактирование и удаление справочников и классификаторов и их элементов;</w:t>
      </w:r>
    </w:p>
    <w:p w14:paraId="60F3ADB8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поиск и просмотр нормативно-справочной информации:</w:t>
      </w:r>
    </w:p>
    <w:p w14:paraId="7F5C581D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а) по наименованию и описанию объекта;</w:t>
      </w:r>
    </w:p>
    <w:p w14:paraId="14AD3C6F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б) по признаку использования конкретных справочников и классификаторов;</w:t>
      </w:r>
    </w:p>
    <w:p w14:paraId="54F43761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в) по направлениям использования;</w:t>
      </w:r>
    </w:p>
    <w:p w14:paraId="37FD61E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выгрузка данных в файлы стандартных форматов;</w:t>
      </w:r>
    </w:p>
    <w:p w14:paraId="0EA19058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учет изменений нормативно-справочной информации;</w:t>
      </w:r>
    </w:p>
    <w:p w14:paraId="672B4700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 контроль заполнения отдельных атрибутов;</w:t>
      </w:r>
    </w:p>
    <w:p w14:paraId="024FAC5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Окончательные функциональные требования к технологической подсистеме ведения нормативно-справочной информации могут быть уточнены Исполнителем на этапе выполнения работ.</w:t>
      </w:r>
    </w:p>
    <w:p w14:paraId="459310D8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7" w:name="_Toc109893965"/>
      <w:r w:rsidRPr="00506FBD">
        <w:rPr>
          <w:rFonts w:ascii="Times New Roman" w:hAnsi="Times New Roman" w:cs="Times New Roman"/>
        </w:rPr>
        <w:t>Требования к функциям технологической подсистемы информационного взаимодействия</w:t>
      </w:r>
      <w:bookmarkEnd w:id="47"/>
    </w:p>
    <w:p w14:paraId="35FA11C1" w14:textId="77777777" w:rsidR="009177C3" w:rsidRPr="00506FBD" w:rsidRDefault="00451DC6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Подсистема информационного взаимодействия должна обеспечивать авторизова</w:t>
      </w:r>
      <w:r w:rsidR="003F015F" w:rsidRPr="00506FBD">
        <w:rPr>
          <w:rFonts w:ascii="Times New Roman" w:eastAsia="Times New Roman" w:hAnsi="Times New Roman" w:cs="Times New Roman"/>
          <w:color w:val="000000"/>
        </w:rPr>
        <w:t>н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ный доступ к данным подсистем, которые они предоставляют 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посредством </w:t>
      </w:r>
      <w:r w:rsidR="00945A8E" w:rsidRPr="00506FBD">
        <w:rPr>
          <w:rFonts w:ascii="Times New Roman" w:eastAsia="Times New Roman" w:hAnsi="Times New Roman" w:cs="Times New Roman"/>
          <w:color w:val="000000"/>
          <w:lang w:val="en-US"/>
        </w:rPr>
        <w:t>API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5587D714" w14:textId="77777777" w:rsidR="009177C3" w:rsidRPr="00506FBD" w:rsidRDefault="007E426C" w:rsidP="002A7948">
      <w:pPr>
        <w:tabs>
          <w:tab w:val="left" w:pos="1072"/>
        </w:tabs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Окончательные функциональные требования к технологической подсистеме информационного взаимодействия могут быть уточнены Исполнителем на этапе выполнения работ.</w:t>
      </w:r>
    </w:p>
    <w:p w14:paraId="5752FC6C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8" w:name="_Toc109893966"/>
      <w:r w:rsidRPr="00506FBD">
        <w:rPr>
          <w:rFonts w:ascii="Times New Roman" w:hAnsi="Times New Roman" w:cs="Times New Roman"/>
        </w:rPr>
        <w:t>Требования к функциям технологической подсистемы отчетности</w:t>
      </w:r>
      <w:bookmarkEnd w:id="48"/>
    </w:p>
    <w:p w14:paraId="25AA9321" w14:textId="77777777" w:rsidR="009177C3" w:rsidRPr="00506FBD" w:rsidRDefault="00F404B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</w:rPr>
        <w:t xml:space="preserve">Подсистема отчетности должна обеспечивать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фо</w:t>
      </w:r>
      <w:r w:rsidR="003F015F" w:rsidRPr="00506FBD">
        <w:rPr>
          <w:rFonts w:ascii="Times New Roman" w:eastAsia="Times New Roman" w:hAnsi="Times New Roman" w:cs="Times New Roman"/>
          <w:color w:val="000000"/>
        </w:rPr>
        <w:t>рмирование регламентных отчетов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и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э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кспорт в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форматах </w:t>
      </w:r>
      <w:r w:rsidR="003F015F" w:rsidRPr="00506FBD">
        <w:rPr>
          <w:rFonts w:ascii="Times New Roman" w:eastAsia="Times New Roman" w:hAnsi="Times New Roman" w:cs="Times New Roman"/>
          <w:color w:val="000000"/>
        </w:rPr>
        <w:t xml:space="preserve">CSV или </w:t>
      </w:r>
      <w:r w:rsidRPr="00506FBD">
        <w:rPr>
          <w:rFonts w:ascii="Times New Roman" w:eastAsia="Times New Roman" w:hAnsi="Times New Roman" w:cs="Times New Roman"/>
          <w:color w:val="000000"/>
        </w:rPr>
        <w:t>XLSX.</w:t>
      </w:r>
    </w:p>
    <w:p w14:paraId="1BDB0EF0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Окончательные функциональные требования к технологической подсистеме отчетности могут быть уточнены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Исполнителем </w:t>
      </w:r>
      <w:r w:rsidRPr="00506FBD">
        <w:rPr>
          <w:rFonts w:ascii="Times New Roman" w:eastAsia="Times New Roman" w:hAnsi="Times New Roman" w:cs="Times New Roman"/>
        </w:rPr>
        <w:t>на этапе выполнения работ.</w:t>
      </w:r>
    </w:p>
    <w:p w14:paraId="3DD8DEA3" w14:textId="77777777" w:rsidR="009177C3" w:rsidRPr="00506FBD" w:rsidRDefault="009177C3" w:rsidP="002A7948">
      <w:pPr>
        <w:spacing w:before="0" w:after="0"/>
        <w:rPr>
          <w:rFonts w:ascii="Times New Roman" w:eastAsia="Times New Roman" w:hAnsi="Times New Roman" w:cs="Times New Roman"/>
        </w:rPr>
      </w:pPr>
    </w:p>
    <w:p w14:paraId="43E1D7B3" w14:textId="77777777" w:rsidR="009177C3" w:rsidRPr="00506FBD" w:rsidRDefault="007E426C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49" w:name="_Toc109893967"/>
      <w:r w:rsidRPr="00506FBD">
        <w:rPr>
          <w:rFonts w:ascii="Times New Roman" w:hAnsi="Times New Roman" w:cs="Times New Roman"/>
        </w:rPr>
        <w:t>Требования к функциям технологической подсистемы администрирования</w:t>
      </w:r>
      <w:bookmarkEnd w:id="49"/>
    </w:p>
    <w:p w14:paraId="4A1CC89E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Функциональные требования верхнего уровня к подсистеме администрирования:</w:t>
      </w:r>
    </w:p>
    <w:p w14:paraId="4D492007" w14:textId="77777777" w:rsidR="009177C3" w:rsidRPr="00506FBD" w:rsidRDefault="00F404B8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идентификаци</w:t>
      </w:r>
      <w:r w:rsidRPr="00506FBD">
        <w:rPr>
          <w:rFonts w:ascii="Times New Roman" w:eastAsia="Times New Roman" w:hAnsi="Times New Roman" w:cs="Times New Roman"/>
          <w:color w:val="000000"/>
        </w:rPr>
        <w:t>я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и аутентификаци</w:t>
      </w:r>
      <w:r w:rsidRPr="00506FBD">
        <w:rPr>
          <w:rFonts w:ascii="Times New Roman" w:eastAsia="Times New Roman" w:hAnsi="Times New Roman" w:cs="Times New Roman"/>
          <w:color w:val="000000"/>
        </w:rPr>
        <w:t>я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пользователей и администраторов </w:t>
      </w:r>
      <w:r w:rsidR="00D229B3" w:rsidRPr="00506FBD">
        <w:rPr>
          <w:rFonts w:ascii="Times New Roman" w:eastAsia="Times New Roman" w:hAnsi="Times New Roman" w:cs="Times New Roman"/>
          <w:color w:val="000000"/>
        </w:rPr>
        <w:t>системы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095E8317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ведение журнала операций (протокола доступа):</w:t>
      </w:r>
    </w:p>
    <w:p w14:paraId="09D7B4F8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 а) вход/выход пользователей;</w:t>
      </w:r>
    </w:p>
    <w:p w14:paraId="334636A2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 б) создание, изменение, удаление данных;</w:t>
      </w:r>
    </w:p>
    <w:p w14:paraId="27AAA298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   в) получение, передача данных из / во внешние информационные системы.</w:t>
      </w:r>
    </w:p>
    <w:p w14:paraId="582C6E78" w14:textId="77777777" w:rsidR="00F404B8" w:rsidRPr="00506FBD" w:rsidRDefault="00F404B8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50" w:name="_Toc109893968"/>
      <w:r w:rsidRPr="00506FBD">
        <w:rPr>
          <w:rFonts w:ascii="Times New Roman" w:hAnsi="Times New Roman" w:cs="Times New Roman"/>
        </w:rPr>
        <w:t>Требования к работе с учетными записями пользователей</w:t>
      </w:r>
      <w:bookmarkEnd w:id="50"/>
    </w:p>
    <w:p w14:paraId="3B96D5D9" w14:textId="77777777" w:rsidR="009177C3" w:rsidRPr="00506FBD" w:rsidRDefault="007E426C" w:rsidP="002A7948">
      <w:pPr>
        <w:spacing w:before="0" w:after="0"/>
        <w:rPr>
          <w:rFonts w:ascii="Times New Roman" w:eastAsia="Calibri" w:hAnsi="Times New Roman" w:cs="Times New Roman"/>
          <w:bCs/>
          <w:lang w:eastAsia="ar-SA"/>
        </w:rPr>
      </w:pPr>
      <w:r w:rsidRPr="00506FBD">
        <w:rPr>
          <w:rFonts w:ascii="Times New Roman" w:eastAsia="Calibri" w:hAnsi="Times New Roman" w:cs="Times New Roman"/>
          <w:bCs/>
          <w:lang w:eastAsia="ar-SA"/>
        </w:rPr>
        <w:t xml:space="preserve">Должно быть реализовано управление доступом пользователей к ресурсам </w:t>
      </w:r>
      <w:r w:rsidR="00F404B8" w:rsidRPr="00506FBD">
        <w:rPr>
          <w:rFonts w:ascii="Times New Roman" w:eastAsia="Calibri" w:hAnsi="Times New Roman" w:cs="Times New Roman"/>
          <w:bCs/>
          <w:lang w:eastAsia="ar-SA"/>
        </w:rPr>
        <w:t xml:space="preserve">Системы 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с помощью индивидуальных паролей. Также должно быть обеспечено добавление имён пользователей, определение их привилегий, определение групп пользователей и удаление пользователей. </w:t>
      </w:r>
    </w:p>
    <w:p w14:paraId="2496C106" w14:textId="77777777" w:rsidR="00F404B8" w:rsidRPr="00506FBD" w:rsidRDefault="00F404B8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51" w:name="_Toc109893969"/>
      <w:r w:rsidRPr="00506FBD">
        <w:rPr>
          <w:rFonts w:ascii="Times New Roman" w:hAnsi="Times New Roman" w:cs="Times New Roman"/>
        </w:rPr>
        <w:t>Требования по обеспечению целостности данных</w:t>
      </w:r>
      <w:bookmarkEnd w:id="51"/>
    </w:p>
    <w:p w14:paraId="4677B8D4" w14:textId="77777777" w:rsidR="009177C3" w:rsidRPr="00506FBD" w:rsidRDefault="007E426C" w:rsidP="002A7948">
      <w:pPr>
        <w:spacing w:before="0" w:after="0"/>
        <w:rPr>
          <w:rFonts w:ascii="Times New Roman" w:eastAsia="Calibri" w:hAnsi="Times New Roman" w:cs="Times New Roman"/>
          <w:bCs/>
          <w:lang w:eastAsia="ar-SA"/>
        </w:rPr>
      </w:pPr>
      <w:r w:rsidRPr="00506FBD">
        <w:rPr>
          <w:rFonts w:ascii="Times New Roman" w:eastAsia="Calibri" w:hAnsi="Times New Roman" w:cs="Times New Roman"/>
          <w:bCs/>
          <w:lang w:eastAsia="ar-SA"/>
        </w:rPr>
        <w:t xml:space="preserve">Для обеспечения целостности данных, хранимых в </w:t>
      </w:r>
      <w:r w:rsidR="005C1825" w:rsidRPr="00506FBD">
        <w:rPr>
          <w:rFonts w:ascii="Times New Roman" w:eastAsia="Calibri" w:hAnsi="Times New Roman" w:cs="Times New Roman"/>
          <w:bCs/>
          <w:lang w:eastAsia="ar-SA"/>
        </w:rPr>
        <w:t>системе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, необходимо обеспечить управление следующими процессами при администрировании </w:t>
      </w:r>
      <w:r w:rsidR="005C1825" w:rsidRPr="00506FBD">
        <w:rPr>
          <w:rFonts w:ascii="Times New Roman" w:eastAsia="Calibri" w:hAnsi="Times New Roman" w:cs="Times New Roman"/>
          <w:bCs/>
          <w:lang w:eastAsia="ar-SA"/>
        </w:rPr>
        <w:t>системы</w:t>
      </w:r>
      <w:r w:rsidRPr="00506FBD">
        <w:rPr>
          <w:rFonts w:ascii="Times New Roman" w:eastAsia="Calibri" w:hAnsi="Times New Roman" w:cs="Times New Roman"/>
          <w:bCs/>
          <w:lang w:eastAsia="ar-SA"/>
        </w:rPr>
        <w:t>:</w:t>
      </w:r>
    </w:p>
    <w:p w14:paraId="79FA78F3" w14:textId="77777777" w:rsidR="009177C3" w:rsidRPr="00506FBD" w:rsidRDefault="007E426C" w:rsidP="002A7948">
      <w:pPr>
        <w:pStyle w:val="afc"/>
        <w:widowControl w:val="0"/>
        <w:numPr>
          <w:ilvl w:val="0"/>
          <w:numId w:val="5"/>
        </w:numPr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506FBD">
        <w:rPr>
          <w:rFonts w:ascii="Times New Roman" w:eastAsia="Times New Roman" w:hAnsi="Times New Roman" w:cs="Times New Roman"/>
          <w:lang w:eastAsia="ru-RU"/>
        </w:rPr>
        <w:t>ввод и редактирование данных в справочниках;</w:t>
      </w:r>
    </w:p>
    <w:p w14:paraId="18FEFD9D" w14:textId="77777777" w:rsidR="009177C3" w:rsidRPr="00506FBD" w:rsidRDefault="007E426C" w:rsidP="002A7948">
      <w:pPr>
        <w:pStyle w:val="afc"/>
        <w:widowControl w:val="0"/>
        <w:numPr>
          <w:ilvl w:val="0"/>
          <w:numId w:val="5"/>
        </w:numPr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506FBD">
        <w:rPr>
          <w:rFonts w:ascii="Times New Roman" w:eastAsia="Times New Roman" w:hAnsi="Times New Roman" w:cs="Times New Roman"/>
          <w:lang w:eastAsia="ru-RU"/>
        </w:rPr>
        <w:t>загрузка внешних данных в хранилище;</w:t>
      </w:r>
    </w:p>
    <w:p w14:paraId="095422EA" w14:textId="77777777" w:rsidR="009177C3" w:rsidRPr="00506FBD" w:rsidRDefault="007E426C" w:rsidP="002A7948">
      <w:pPr>
        <w:pStyle w:val="afc"/>
        <w:widowControl w:val="0"/>
        <w:numPr>
          <w:ilvl w:val="0"/>
          <w:numId w:val="5"/>
        </w:numPr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506FBD">
        <w:rPr>
          <w:rFonts w:ascii="Times New Roman" w:eastAsia="Times New Roman" w:hAnsi="Times New Roman" w:cs="Times New Roman"/>
          <w:lang w:eastAsia="ru-RU"/>
        </w:rPr>
        <w:t>проверка и корректировка загруженных данных в соответствие с установленными правилами;</w:t>
      </w:r>
    </w:p>
    <w:p w14:paraId="7BCC2B4B" w14:textId="77777777" w:rsidR="009177C3" w:rsidRPr="00506FBD" w:rsidRDefault="007E426C" w:rsidP="002A7948">
      <w:pPr>
        <w:pStyle w:val="afc"/>
        <w:widowControl w:val="0"/>
        <w:numPr>
          <w:ilvl w:val="0"/>
          <w:numId w:val="5"/>
        </w:numPr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506FBD">
        <w:rPr>
          <w:rFonts w:ascii="Times New Roman" w:eastAsia="Times New Roman" w:hAnsi="Times New Roman" w:cs="Times New Roman"/>
          <w:lang w:eastAsia="ru-RU"/>
        </w:rPr>
        <w:t>управление созданием и хранением документов.</w:t>
      </w:r>
    </w:p>
    <w:p w14:paraId="62A5D69A" w14:textId="77777777" w:rsidR="00345978" w:rsidRPr="00506FBD" w:rsidRDefault="00345978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52" w:name="_Toc109893970"/>
      <w:r w:rsidRPr="00506FBD">
        <w:rPr>
          <w:rFonts w:ascii="Times New Roman" w:hAnsi="Times New Roman" w:cs="Times New Roman"/>
        </w:rPr>
        <w:t>Требования по обеспечению резервного хранения и восстановления данных</w:t>
      </w:r>
      <w:bookmarkEnd w:id="52"/>
    </w:p>
    <w:p w14:paraId="0F26C39D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506FBD">
        <w:rPr>
          <w:rFonts w:ascii="Times New Roman" w:eastAsia="Calibri" w:hAnsi="Times New Roman" w:cs="Times New Roman"/>
          <w:bCs/>
          <w:lang w:eastAsia="ar-SA"/>
        </w:rPr>
        <w:t xml:space="preserve">Решение задач резервного хранения, восстановления данных осуществляется в рамках применения </w:t>
      </w:r>
      <w:r w:rsidR="00345978" w:rsidRPr="00506FBD">
        <w:rPr>
          <w:rFonts w:ascii="Times New Roman" w:eastAsia="Calibri" w:hAnsi="Times New Roman" w:cs="Times New Roman"/>
          <w:bCs/>
          <w:lang w:eastAsia="ar-SA"/>
        </w:rPr>
        <w:t xml:space="preserve">специализированных </w:t>
      </w:r>
      <w:r w:rsidRPr="00506FBD">
        <w:rPr>
          <w:rFonts w:ascii="Times New Roman" w:eastAsia="Calibri" w:hAnsi="Times New Roman" w:cs="Times New Roman"/>
          <w:bCs/>
          <w:lang w:eastAsia="ar-SA"/>
        </w:rPr>
        <w:t>аппаратных</w:t>
      </w:r>
      <w:r w:rsidR="00345978" w:rsidRPr="00506FBD">
        <w:rPr>
          <w:rFonts w:ascii="Times New Roman" w:eastAsia="Calibri" w:hAnsi="Times New Roman" w:cs="Times New Roman"/>
          <w:bCs/>
          <w:lang w:eastAsia="ar-SA"/>
        </w:rPr>
        <w:t xml:space="preserve"> и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 программных средств и регламентов их использования для данного класса задач.</w:t>
      </w:r>
    </w:p>
    <w:p w14:paraId="5D2B2690" w14:textId="77777777" w:rsidR="009177C3" w:rsidRPr="00506FBD" w:rsidRDefault="007E426C" w:rsidP="002A7948">
      <w:pPr>
        <w:spacing w:before="0" w:after="0"/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</w:pPr>
      <w:r w:rsidRPr="00506FBD"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  <w:t xml:space="preserve">Для организации резервного сохранения данных </w:t>
      </w:r>
      <w:r w:rsidR="005C1825" w:rsidRPr="00506FBD"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  <w:t>системы</w:t>
      </w:r>
      <w:r w:rsidRPr="00506FBD"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  <w:t xml:space="preserve"> должен быть разработан регламент резервного копирования, в котором указывается перечень сохраняемых данных и периодичность копирования.</w:t>
      </w:r>
      <w:bookmarkStart w:id="53" w:name="_Toc431225928"/>
      <w:bookmarkEnd w:id="53"/>
    </w:p>
    <w:p w14:paraId="5B735BEB" w14:textId="77777777" w:rsidR="001462BD" w:rsidRPr="00506FBD" w:rsidRDefault="001462BD" w:rsidP="002A7948">
      <w:pPr>
        <w:spacing w:before="0" w:after="0"/>
        <w:rPr>
          <w:rFonts w:ascii="Times New Roman" w:eastAsia="Calibri" w:hAnsi="Times New Roman" w:cs="Times New Roman"/>
          <w:bCs/>
          <w:shd w:val="clear" w:color="auto" w:fill="FFFFFF"/>
          <w:lang w:eastAsia="ar-SA"/>
        </w:rPr>
      </w:pPr>
    </w:p>
    <w:p w14:paraId="739A3F01" w14:textId="77777777" w:rsidR="00C41AF8" w:rsidRPr="00506FBD" w:rsidRDefault="00C41AF8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</w:rPr>
      </w:pPr>
      <w:bookmarkStart w:id="54" w:name="_Toc109893971"/>
      <w:r w:rsidRPr="00506FBD">
        <w:rPr>
          <w:rFonts w:ascii="Times New Roman" w:hAnsi="Times New Roman" w:cs="Times New Roman"/>
        </w:rPr>
        <w:t xml:space="preserve">Требования по </w:t>
      </w:r>
      <w:r w:rsidR="00F55F42" w:rsidRPr="00506FBD">
        <w:rPr>
          <w:rFonts w:ascii="Times New Roman" w:hAnsi="Times New Roman" w:cs="Times New Roman"/>
        </w:rPr>
        <w:t>администрированию</w:t>
      </w:r>
      <w:r w:rsidRPr="00506FBD">
        <w:rPr>
          <w:rFonts w:ascii="Times New Roman" w:hAnsi="Times New Roman" w:cs="Times New Roman"/>
        </w:rPr>
        <w:t xml:space="preserve"> прав и полномочий пользователей системы</w:t>
      </w:r>
      <w:bookmarkEnd w:id="54"/>
    </w:p>
    <w:p w14:paraId="7F6FF422" w14:textId="77777777" w:rsidR="009177C3" w:rsidRPr="00506FBD" w:rsidRDefault="007E426C" w:rsidP="002A7948">
      <w:pPr>
        <w:spacing w:before="0" w:after="0"/>
        <w:rPr>
          <w:rFonts w:ascii="Times New Roman" w:eastAsia="Calibri" w:hAnsi="Times New Roman" w:cs="Times New Roman"/>
          <w:bCs/>
          <w:lang w:eastAsia="ar-SA"/>
        </w:rPr>
      </w:pPr>
      <w:r w:rsidRPr="00506FBD">
        <w:rPr>
          <w:rFonts w:ascii="Times New Roman" w:eastAsia="Calibri" w:hAnsi="Times New Roman" w:cs="Times New Roman"/>
          <w:bCs/>
          <w:lang w:eastAsia="ar-SA"/>
        </w:rPr>
        <w:t xml:space="preserve">При проектировании механизмов управления правами и полномочиями пользователей </w:t>
      </w:r>
      <w:r w:rsidR="00AF110C" w:rsidRPr="00506FBD">
        <w:rPr>
          <w:rFonts w:ascii="Times New Roman" w:eastAsia="Calibri" w:hAnsi="Times New Roman" w:cs="Times New Roman"/>
          <w:bCs/>
          <w:lang w:eastAsia="ar-SA"/>
        </w:rPr>
        <w:t>системы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 должны быть реализованы функциональные возможности</w:t>
      </w:r>
      <w:r w:rsidR="009F0D36" w:rsidRPr="00506FBD">
        <w:rPr>
          <w:rFonts w:ascii="Times New Roman" w:eastAsia="Calibri" w:hAnsi="Times New Roman" w:cs="Times New Roman"/>
          <w:bCs/>
          <w:lang w:eastAsia="ar-SA"/>
        </w:rPr>
        <w:t xml:space="preserve"> с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оздания </w:t>
      </w:r>
      <w:r w:rsidR="009F0D36" w:rsidRPr="00506FBD">
        <w:rPr>
          <w:rFonts w:ascii="Times New Roman" w:eastAsia="Calibri" w:hAnsi="Times New Roman" w:cs="Times New Roman"/>
          <w:bCs/>
          <w:lang w:eastAsia="ar-SA"/>
        </w:rPr>
        <w:t>ролей</w:t>
      </w:r>
      <w:r w:rsidRPr="00506FBD">
        <w:rPr>
          <w:rFonts w:ascii="Times New Roman" w:eastAsia="Calibri" w:hAnsi="Times New Roman" w:cs="Times New Roman"/>
          <w:bCs/>
          <w:lang w:eastAsia="ar-SA"/>
        </w:rPr>
        <w:t xml:space="preserve"> пользователей, наделенных общими правами на просмотр перечней информационных объектов, получению доступа к содержанию информационных объектов, предоставлению полномочий по созданию, редактированию, удалению информационных объектов. </w:t>
      </w:r>
    </w:p>
    <w:p w14:paraId="04F5B66A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 xml:space="preserve">Окончательные функциональные требования к технологической подсистеме администрирования могут быть уточнены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Исполнителем </w:t>
      </w:r>
      <w:r w:rsidRPr="00506FBD">
        <w:rPr>
          <w:rFonts w:ascii="Times New Roman" w:eastAsia="Times New Roman" w:hAnsi="Times New Roman" w:cs="Times New Roman"/>
        </w:rPr>
        <w:t>на этапе выполнения работ.</w:t>
      </w:r>
    </w:p>
    <w:p w14:paraId="6163AFF0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55" w:name="_Toc528357552"/>
      <w:bookmarkStart w:id="56" w:name="_Toc109893972"/>
      <w:r w:rsidRPr="00506FBD">
        <w:rPr>
          <w:rFonts w:ascii="Times New Roman" w:hAnsi="Times New Roman" w:cs="Times New Roman"/>
          <w:lang w:eastAsia="ru-RU"/>
        </w:rPr>
        <w:t>Требования к видам обеспечения</w:t>
      </w:r>
      <w:bookmarkEnd w:id="55"/>
      <w:bookmarkEnd w:id="56"/>
    </w:p>
    <w:p w14:paraId="48616334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57" w:name="_Toc109893973"/>
      <w:r w:rsidRPr="00506FBD">
        <w:rPr>
          <w:rFonts w:ascii="Times New Roman" w:hAnsi="Times New Roman" w:cs="Times New Roman"/>
          <w:lang w:eastAsia="ru-RU"/>
        </w:rPr>
        <w:t>Требования к информационному обеспечению</w:t>
      </w:r>
      <w:bookmarkEnd w:id="57"/>
    </w:p>
    <w:p w14:paraId="5B2793A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Система должна обеспечивать:</w:t>
      </w:r>
    </w:p>
    <w:p w14:paraId="1857B493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</w:t>
      </w:r>
      <w:r w:rsidRPr="00506FBD">
        <w:rPr>
          <w:rFonts w:ascii="Times New Roman" w:eastAsia="Times New Roman" w:hAnsi="Times New Roman" w:cs="Times New Roman"/>
          <w:color w:val="000000"/>
        </w:rPr>
        <w:tab/>
        <w:t xml:space="preserve">кодирование хранимой и обрабатываемой информации в соответствии с </w:t>
      </w:r>
      <w:r w:rsidR="00D577E1" w:rsidRPr="00506FBD">
        <w:rPr>
          <w:rFonts w:ascii="Times New Roman" w:eastAsia="Times New Roman" w:hAnsi="Times New Roman" w:cs="Times New Roman"/>
          <w:color w:val="000000"/>
        </w:rPr>
        <w:t>межгосударственными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классификаторами;</w:t>
      </w:r>
    </w:p>
    <w:p w14:paraId="77B73581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</w:t>
      </w:r>
      <w:r w:rsidRPr="00506FBD">
        <w:rPr>
          <w:rFonts w:ascii="Times New Roman" w:eastAsia="Times New Roman" w:hAnsi="Times New Roman" w:cs="Times New Roman"/>
          <w:color w:val="000000"/>
        </w:rPr>
        <w:tab/>
        <w:t>ведение структуры классификаторов.</w:t>
      </w:r>
    </w:p>
    <w:p w14:paraId="4A8C885A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Структура и состав баз данных должны обеспечивать полноту хранимой информации, выполнение технологических операций, совместимость с другими базами данных и формирование выходных документов.</w:t>
      </w:r>
    </w:p>
    <w:p w14:paraId="0C57D385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Состав и структура баз данных должны быть описаны в технической документации для обеспечения возможности переноса данных из имеющихся информационных систем в разрабатываемое программно-технологическое решение.</w:t>
      </w:r>
    </w:p>
    <w:p w14:paraId="205A3B3B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обработки и хранения графической информации должны использоваться наиболее распространенные форматы представления графической информации.</w:t>
      </w:r>
    </w:p>
    <w:p w14:paraId="409F1CD4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В составе информационного обеспечения могут разрабатываться уникальные справочники и классификаторы.</w:t>
      </w:r>
    </w:p>
    <w:p w14:paraId="3321B50D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58" w:name="_Toc109893974"/>
      <w:r w:rsidRPr="00506FBD">
        <w:rPr>
          <w:rFonts w:ascii="Times New Roman" w:hAnsi="Times New Roman" w:cs="Times New Roman"/>
          <w:lang w:eastAsia="ru-RU"/>
        </w:rPr>
        <w:t>Требования к лингвистическому обеспечению</w:t>
      </w:r>
      <w:bookmarkEnd w:id="58"/>
    </w:p>
    <w:p w14:paraId="2F2B8ADE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Взаимодействие пользователя с Системой должно происходить с использованием интерфейсов, выполненных на русском языке. Ввод-вывод данных должен производиться на русском языке.</w:t>
      </w:r>
    </w:p>
    <w:p w14:paraId="347B23A4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Система должна позволять в дальнейшем расширять языки интерфейса и ввода-вывода данных.</w:t>
      </w:r>
    </w:p>
    <w:p w14:paraId="73131EDF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Для создания правил обработки данных должны использоваться средства языков высокого уровня</w:t>
      </w:r>
      <w:r w:rsidR="008F4A98" w:rsidRPr="00506FBD">
        <w:rPr>
          <w:rFonts w:ascii="Times New Roman" w:hAnsi="Times New Roman" w:cs="Times New Roman"/>
          <w:lang w:eastAsia="ru-RU"/>
        </w:rPr>
        <w:t xml:space="preserve">: </w:t>
      </w:r>
      <w:r w:rsidR="008F4A98" w:rsidRPr="00506FBD">
        <w:rPr>
          <w:rFonts w:ascii="Times New Roman" w:hAnsi="Times New Roman" w:cs="Times New Roman"/>
          <w:lang w:val="en-US" w:eastAsia="ru-RU"/>
        </w:rPr>
        <w:t>JAVA</w:t>
      </w:r>
      <w:r w:rsidR="008F4A98" w:rsidRPr="00506FBD">
        <w:rPr>
          <w:rFonts w:ascii="Times New Roman" w:hAnsi="Times New Roman" w:cs="Times New Roman"/>
          <w:lang w:eastAsia="ru-RU"/>
        </w:rPr>
        <w:t xml:space="preserve">, </w:t>
      </w:r>
      <w:r w:rsidR="008F4A98" w:rsidRPr="00506FBD">
        <w:rPr>
          <w:rFonts w:ascii="Times New Roman" w:hAnsi="Times New Roman" w:cs="Times New Roman"/>
          <w:lang w:val="en-US" w:eastAsia="ru-RU"/>
        </w:rPr>
        <w:t>SQL</w:t>
      </w:r>
      <w:r w:rsidRPr="00506FBD">
        <w:rPr>
          <w:rFonts w:ascii="Times New Roman" w:hAnsi="Times New Roman" w:cs="Times New Roman"/>
          <w:lang w:eastAsia="ru-RU"/>
        </w:rPr>
        <w:t>.</w:t>
      </w:r>
    </w:p>
    <w:p w14:paraId="3F94381D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Централизованное ведение кодификаторов, справочников и классификаторов должно обеспечивать информационно-лингвистическую совместимость подсистем.</w:t>
      </w:r>
    </w:p>
    <w:p w14:paraId="343987FA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59" w:name="_Toc109893975"/>
      <w:r w:rsidRPr="00506FBD">
        <w:rPr>
          <w:rFonts w:ascii="Times New Roman" w:hAnsi="Times New Roman" w:cs="Times New Roman"/>
          <w:lang w:eastAsia="ru-RU"/>
        </w:rPr>
        <w:t>Требования к программному обеспечению</w:t>
      </w:r>
      <w:bookmarkEnd w:id="59"/>
    </w:p>
    <w:p w14:paraId="1E225AB0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Разработка Системы должна быть основана на общепринятых открытых международных стандартах, в том числе стандартах веб-технологий и веб-сервисов (например, таких как JSON, </w:t>
      </w:r>
      <w:r w:rsidRPr="00506FBD">
        <w:rPr>
          <w:rFonts w:ascii="Times New Roman" w:eastAsia="Times New Roman" w:hAnsi="Times New Roman" w:cs="Times New Roman"/>
        </w:rPr>
        <w:t xml:space="preserve">XML, </w:t>
      </w:r>
      <w:r w:rsidRPr="00506FBD">
        <w:rPr>
          <w:rFonts w:ascii="Times New Roman" w:eastAsia="Times New Roman" w:hAnsi="Times New Roman" w:cs="Times New Roman"/>
          <w:color w:val="000000"/>
        </w:rPr>
        <w:t>HTTP, SMTP, FTP</w:t>
      </w:r>
      <w:r w:rsidR="00F06620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>и др.), а программная реализация должна быть осуществлена с использованием современных языков, технологий программирования и средств разработки информационных систем.</w:t>
      </w:r>
    </w:p>
    <w:p w14:paraId="26FDD5C0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Программное обеспечение должно отвечать следующим требованиям:</w:t>
      </w:r>
    </w:p>
    <w:p w14:paraId="72FDE8FC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возможность работы программных продуктов в сетях общего пользования;</w:t>
      </w:r>
    </w:p>
    <w:p w14:paraId="11DFFB45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совместимость программных продуктов в части используемых технических средств, системного программного обеспечения и общесистемной инфраструктуры в пределах требований к техническому обеспечению, а также их информационная совместимость в пределах требований к информационному обмену.</w:t>
      </w:r>
    </w:p>
    <w:p w14:paraId="58B732F3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Общесистемное программное обеспечение должно состоять из следующих компонентов:</w:t>
      </w:r>
    </w:p>
    <w:p w14:paraId="072A668D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операционная система на базе </w:t>
      </w:r>
      <w:r w:rsidRPr="00506FBD">
        <w:rPr>
          <w:rFonts w:ascii="Times New Roman" w:eastAsia="Times New Roman" w:hAnsi="Times New Roman" w:cs="Times New Roman"/>
          <w:color w:val="000000"/>
          <w:lang w:val="en-US"/>
        </w:rPr>
        <w:t>Linux</w:t>
      </w:r>
      <w:r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00ACF3A3" w14:textId="77777777" w:rsidR="007E426C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СУБД </w:t>
      </w:r>
      <w:r w:rsidRPr="00506FBD">
        <w:rPr>
          <w:rFonts w:ascii="Times New Roman" w:eastAsia="Times New Roman" w:hAnsi="Times New Roman" w:cs="Times New Roman"/>
          <w:color w:val="000000"/>
          <w:lang w:val="en-US"/>
        </w:rPr>
        <w:t>PostgreSQL</w:t>
      </w:r>
      <w:r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060B617A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- среда разработки </w:t>
      </w:r>
      <w:proofErr w:type="spellStart"/>
      <w:r w:rsidRPr="00506FBD">
        <w:rPr>
          <w:rFonts w:ascii="Times New Roman" w:eastAsia="Times New Roman" w:hAnsi="Times New Roman" w:cs="Times New Roman"/>
          <w:color w:val="000000"/>
        </w:rPr>
        <w:t>OpenJDK</w:t>
      </w:r>
      <w:proofErr w:type="spellEnd"/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7DA72DB4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Полный перечень общесистемного программного обеспечения приводится в частном техническом задании.</w:t>
      </w:r>
    </w:p>
    <w:p w14:paraId="11915A6C" w14:textId="77777777" w:rsidR="002A31ED" w:rsidRPr="00506FBD" w:rsidRDefault="002A31ED" w:rsidP="002A7948">
      <w:pPr>
        <w:spacing w:before="0" w:after="0"/>
        <w:rPr>
          <w:rFonts w:ascii="Times New Roman" w:hAnsi="Times New Roman" w:cs="Times New Roman"/>
        </w:rPr>
      </w:pPr>
    </w:p>
    <w:p w14:paraId="10469769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0" w:name="_Toc109893976"/>
      <w:r w:rsidRPr="00506FBD">
        <w:rPr>
          <w:rFonts w:ascii="Times New Roman" w:hAnsi="Times New Roman" w:cs="Times New Roman"/>
          <w:lang w:eastAsia="ru-RU"/>
        </w:rPr>
        <w:t>Требования к техническому обеспечению</w:t>
      </w:r>
      <w:bookmarkEnd w:id="60"/>
    </w:p>
    <w:p w14:paraId="7F2B5721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Состав технических средств Системы включает:</w:t>
      </w:r>
    </w:p>
    <w:p w14:paraId="3CBA91D6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серверы баз данных;</w:t>
      </w:r>
    </w:p>
    <w:p w14:paraId="5C799A87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веб-серверы;</w:t>
      </w:r>
    </w:p>
    <w:p w14:paraId="402A1A70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серверы резервных ресурсов;</w:t>
      </w:r>
    </w:p>
    <w:p w14:paraId="2A451C05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оборудование для хранения и архивации данных;</w:t>
      </w:r>
    </w:p>
    <w:p w14:paraId="3850C3C8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- сетевое и иное инфраструктурное оборудование.</w:t>
      </w:r>
    </w:p>
    <w:p w14:paraId="0D73B2F1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</w:rPr>
        <w:t>Требования к техническому обеспечению приводятся в частном техническом задании.</w:t>
      </w:r>
    </w:p>
    <w:p w14:paraId="2AA46E84" w14:textId="77777777" w:rsidR="002A31ED" w:rsidRPr="00506FBD" w:rsidRDefault="002A31ED" w:rsidP="002A7948">
      <w:pPr>
        <w:spacing w:before="0" w:after="0"/>
        <w:rPr>
          <w:rFonts w:ascii="Times New Roman" w:hAnsi="Times New Roman" w:cs="Times New Roman"/>
        </w:rPr>
      </w:pPr>
    </w:p>
    <w:p w14:paraId="013082D1" w14:textId="77777777" w:rsidR="009177C3" w:rsidRPr="00506FBD" w:rsidRDefault="007E426C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1" w:name="_Toc109893977"/>
      <w:r w:rsidRPr="00506FBD">
        <w:rPr>
          <w:rFonts w:ascii="Times New Roman" w:hAnsi="Times New Roman" w:cs="Times New Roman"/>
          <w:lang w:eastAsia="ru-RU"/>
        </w:rPr>
        <w:t>Требования к организационному обеспечению</w:t>
      </w:r>
      <w:bookmarkEnd w:id="61"/>
    </w:p>
    <w:p w14:paraId="3D173CA1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Организационное обеспечение функционирования Системы должно быть достаточным для эффективного выполнения пользователями и </w:t>
      </w:r>
      <w:r w:rsidR="00F06620" w:rsidRPr="00506FBD">
        <w:rPr>
          <w:rFonts w:ascii="Times New Roman" w:hAnsi="Times New Roman" w:cs="Times New Roman"/>
          <w:lang w:eastAsia="ru-RU"/>
        </w:rPr>
        <w:t>Оператором Системы</w:t>
      </w:r>
      <w:r w:rsidRPr="00506FBD">
        <w:rPr>
          <w:rFonts w:ascii="Times New Roman" w:hAnsi="Times New Roman" w:cs="Times New Roman"/>
          <w:lang w:eastAsia="ru-RU"/>
        </w:rPr>
        <w:t xml:space="preserve"> возложенных на него обязанностей при осуществлении автоматизированных функций.</w:t>
      </w:r>
    </w:p>
    <w:p w14:paraId="3F7DC8E0" w14:textId="77777777" w:rsidR="00943DAD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В случае необходимости должны быть подготовлены проекты регламентов информационного обмена для организации информационного взаимодействия с иными участниками межгосударственной стандартизации.</w:t>
      </w:r>
    </w:p>
    <w:p w14:paraId="57901D41" w14:textId="77777777" w:rsidR="00943DAD" w:rsidRPr="00506FBD" w:rsidRDefault="00943DAD" w:rsidP="002A7948">
      <w:pPr>
        <w:spacing w:before="0" w:after="0"/>
        <w:ind w:firstLine="0"/>
        <w:rPr>
          <w:rFonts w:ascii="Times New Roman" w:hAnsi="Times New Roman" w:cs="Times New Roman"/>
          <w:lang w:eastAsia="ru-RU"/>
        </w:rPr>
      </w:pPr>
    </w:p>
    <w:p w14:paraId="4EBF2552" w14:textId="77777777" w:rsidR="00943DAD" w:rsidRPr="00506FBD" w:rsidRDefault="00943DAD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2" w:name="_Toc109893978"/>
      <w:r w:rsidRPr="00506FBD">
        <w:rPr>
          <w:rFonts w:ascii="Times New Roman" w:hAnsi="Times New Roman" w:cs="Times New Roman"/>
          <w:lang w:eastAsia="ru-RU"/>
        </w:rPr>
        <w:t>Общие технические требования к Системе</w:t>
      </w:r>
      <w:bookmarkEnd w:id="62"/>
    </w:p>
    <w:p w14:paraId="1607AB69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3" w:name="_Toc109893979"/>
      <w:r w:rsidRPr="00506FBD">
        <w:rPr>
          <w:rFonts w:ascii="Times New Roman" w:hAnsi="Times New Roman" w:cs="Times New Roman"/>
          <w:lang w:eastAsia="ru-RU"/>
        </w:rPr>
        <w:t>Требования к численности и квалификации персонала Системы и режиму его работы</w:t>
      </w:r>
      <w:bookmarkEnd w:id="63"/>
    </w:p>
    <w:p w14:paraId="3F478ED8" w14:textId="77777777" w:rsidR="00943DAD" w:rsidRPr="00506FBD" w:rsidRDefault="00943DAD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4" w:name="_Toc109893980"/>
      <w:r w:rsidRPr="00506FBD">
        <w:rPr>
          <w:rFonts w:ascii="Times New Roman" w:hAnsi="Times New Roman" w:cs="Times New Roman"/>
          <w:lang w:eastAsia="ru-RU"/>
        </w:rPr>
        <w:t>Требования к численности персонала (пользователей)</w:t>
      </w:r>
      <w:bookmarkEnd w:id="64"/>
    </w:p>
    <w:p w14:paraId="373FDB0C" w14:textId="46DDF7A6" w:rsidR="00943DAD" w:rsidRPr="00506FBD" w:rsidRDefault="0032293F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Должны быть предусмотрены следующие группы пользователей</w:t>
      </w:r>
      <w:r w:rsidR="00943DAD" w:rsidRPr="00506FBD">
        <w:rPr>
          <w:rFonts w:ascii="Times New Roman" w:eastAsia="Times New Roman" w:hAnsi="Times New Roman" w:cs="Times New Roman"/>
          <w:color w:val="000000"/>
        </w:rPr>
        <w:t>:</w:t>
      </w:r>
    </w:p>
    <w:p w14:paraId="27C32863" w14:textId="6C622451" w:rsidR="00943DAD" w:rsidRPr="00506FBD" w:rsidRDefault="0032293F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бизнес-пользователи</w:t>
      </w:r>
      <w:r w:rsidR="00943DAD" w:rsidRPr="00506FBD">
        <w:rPr>
          <w:rFonts w:ascii="Times New Roman" w:eastAsia="Times New Roman" w:hAnsi="Times New Roman" w:cs="Times New Roman"/>
          <w:color w:val="000000"/>
        </w:rPr>
        <w:t xml:space="preserve"> Системы; </w:t>
      </w:r>
    </w:p>
    <w:p w14:paraId="04F12D51" w14:textId="7AF3A092" w:rsidR="00943DAD" w:rsidRPr="00506FBD" w:rsidRDefault="0032293F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администраторы</w:t>
      </w:r>
      <w:r w:rsidR="00943DAD" w:rsidRPr="00506FBD">
        <w:rPr>
          <w:rFonts w:ascii="Times New Roman" w:eastAsia="Times New Roman" w:hAnsi="Times New Roman" w:cs="Times New Roman"/>
          <w:color w:val="000000"/>
        </w:rPr>
        <w:t xml:space="preserve"> Системы.</w:t>
      </w:r>
    </w:p>
    <w:p w14:paraId="33643D9D" w14:textId="0028B4A0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Разделение </w:t>
      </w:r>
      <w:r w:rsidR="0032293F" w:rsidRPr="00506FBD">
        <w:rPr>
          <w:rFonts w:ascii="Times New Roman" w:eastAsia="Times New Roman" w:hAnsi="Times New Roman" w:cs="Times New Roman"/>
          <w:color w:val="000000"/>
        </w:rPr>
        <w:t>бизнес-пользователей на под</w:t>
      </w:r>
      <w:r w:rsidRPr="00506FBD">
        <w:rPr>
          <w:rFonts w:ascii="Times New Roman" w:eastAsia="Times New Roman" w:hAnsi="Times New Roman" w:cs="Times New Roman"/>
          <w:color w:val="000000"/>
        </w:rPr>
        <w:t>группы должно быть осуществлено путем присвоения соответствующих ролей</w:t>
      </w:r>
      <w:r w:rsidR="0032293F" w:rsidRPr="00506FBD">
        <w:rPr>
          <w:rFonts w:ascii="Times New Roman" w:eastAsia="Times New Roman" w:hAnsi="Times New Roman" w:cs="Times New Roman"/>
          <w:color w:val="000000"/>
        </w:rPr>
        <w:t xml:space="preserve"> и описано в ролевой модели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279C8AED" w14:textId="53A4F760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 xml:space="preserve">Состав пользователей, а также требования к численности персонала уточняются Разработчиком в ходе </w:t>
      </w:r>
      <w:r w:rsidR="00097D56" w:rsidRPr="00506FBD">
        <w:rPr>
          <w:rFonts w:ascii="Times New Roman" w:eastAsia="Times New Roman" w:hAnsi="Times New Roman" w:cs="Times New Roman"/>
          <w:color w:val="000000"/>
        </w:rPr>
        <w:t>разработки частного технического задания</w:t>
      </w:r>
      <w:r w:rsidRPr="00506FBD">
        <w:rPr>
          <w:rFonts w:ascii="Times New Roman" w:eastAsia="Times New Roman" w:hAnsi="Times New Roman" w:cs="Times New Roman"/>
          <w:color w:val="000000"/>
        </w:rPr>
        <w:t>.</w:t>
      </w:r>
    </w:p>
    <w:p w14:paraId="3B8A663D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4780F838" w14:textId="77777777" w:rsidR="00943DAD" w:rsidRPr="00506FBD" w:rsidRDefault="00943DAD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  <w:b w:val="0"/>
          <w:lang w:eastAsia="ru-RU"/>
        </w:rPr>
      </w:pPr>
      <w:bookmarkStart w:id="65" w:name="_Toc109893981"/>
      <w:r w:rsidRPr="00506FBD">
        <w:rPr>
          <w:rFonts w:ascii="Times New Roman" w:hAnsi="Times New Roman" w:cs="Times New Roman"/>
          <w:lang w:eastAsia="ru-RU"/>
        </w:rPr>
        <w:t>Требования к квалификации персонала</w:t>
      </w:r>
      <w:bookmarkEnd w:id="65"/>
    </w:p>
    <w:p w14:paraId="39BF4FD1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Система должна обеспечивать работу пользователей, имеющих достаточную для выполнения своих должностных обязанностей общую и специальную подготовку для работы с общесистемным программным обеспечением и прикладным (специальным) программным обеспечением Системы.</w:t>
      </w:r>
    </w:p>
    <w:p w14:paraId="7B65C5BC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Общая подготовка пользователей должна включать в себя получение навыков работы с Системой и общим программным обеспечением (ОС, офисное ПО) в объеме, достаточном для выполнения функциональных обязанностей. Общую подготовку пользователей осуществляет Заказчик.</w:t>
      </w:r>
    </w:p>
    <w:p w14:paraId="0A5FC213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Специальная подготовка пользователей должна включать в себя получение знаний и навыков работы с комплексом технических средств Системы и прикладным программным обеспечением.</w:t>
      </w:r>
    </w:p>
    <w:p w14:paraId="16A50149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Специальная подготовка пользователей осуществляется в рамках обучения пользователей на этапе опытной эксплуатации.</w:t>
      </w:r>
    </w:p>
    <w:p w14:paraId="532F11B4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4FC70B78" w14:textId="77777777" w:rsidR="00943DAD" w:rsidRPr="00506FBD" w:rsidRDefault="00943DAD" w:rsidP="002A7948">
      <w:pPr>
        <w:pStyle w:val="4"/>
        <w:numPr>
          <w:ilvl w:val="3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6" w:name="_Toc109893982"/>
      <w:r w:rsidRPr="00506FBD">
        <w:rPr>
          <w:rFonts w:ascii="Times New Roman" w:hAnsi="Times New Roman" w:cs="Times New Roman"/>
          <w:lang w:eastAsia="ru-RU"/>
        </w:rPr>
        <w:t>Требуемый режим работы персонала</w:t>
      </w:r>
      <w:bookmarkEnd w:id="66"/>
    </w:p>
    <w:p w14:paraId="220FD5B5" w14:textId="5BF55D49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Техническая поддержка пользователей Системы должна осуществляться в соответствии с регламентом, согласованным с Оператором Системы. Техническая поддержка пользователей Системы в период опытной эксплуатации в режиме </w:t>
      </w:r>
      <w:r w:rsidRPr="00506FBD">
        <w:rPr>
          <w:rFonts w:ascii="Times New Roman" w:hAnsi="Times New Roman" w:cs="Times New Roman"/>
          <w:lang w:val="en-US" w:eastAsia="ru-RU"/>
        </w:rPr>
        <w:t>on</w:t>
      </w:r>
      <w:r w:rsidRPr="00506FBD">
        <w:rPr>
          <w:rFonts w:ascii="Times New Roman" w:hAnsi="Times New Roman" w:cs="Times New Roman"/>
          <w:lang w:eastAsia="ru-RU"/>
        </w:rPr>
        <w:t>-</w:t>
      </w:r>
      <w:r w:rsidRPr="00506FBD">
        <w:rPr>
          <w:rFonts w:ascii="Times New Roman" w:hAnsi="Times New Roman" w:cs="Times New Roman"/>
          <w:lang w:val="en-US" w:eastAsia="ru-RU"/>
        </w:rPr>
        <w:t>line</w:t>
      </w:r>
      <w:r w:rsidRPr="00506FBD">
        <w:rPr>
          <w:rFonts w:ascii="Times New Roman" w:hAnsi="Times New Roman" w:cs="Times New Roman"/>
          <w:lang w:eastAsia="ru-RU"/>
        </w:rPr>
        <w:t xml:space="preserve"> должна обеспечиваться в рабочие дни с 9:00 до 15:00 по всемирному координированному времени, а при запросах по элек</w:t>
      </w:r>
      <w:r w:rsidR="00097D56" w:rsidRPr="00506FBD">
        <w:rPr>
          <w:rFonts w:ascii="Times New Roman" w:hAnsi="Times New Roman" w:cs="Times New Roman"/>
          <w:lang w:eastAsia="ru-RU"/>
        </w:rPr>
        <w:t>тронной почте -  в течение одного рабочего дня</w:t>
      </w:r>
      <w:r w:rsidRPr="00506FBD">
        <w:rPr>
          <w:rFonts w:ascii="Times New Roman" w:hAnsi="Times New Roman" w:cs="Times New Roman"/>
          <w:lang w:eastAsia="ru-RU"/>
        </w:rPr>
        <w:t xml:space="preserve"> с момента их получения.</w:t>
      </w:r>
    </w:p>
    <w:p w14:paraId="548655CC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4096532B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7" w:name="_Toc109893983"/>
      <w:r w:rsidRPr="00506FBD">
        <w:rPr>
          <w:rFonts w:ascii="Times New Roman" w:hAnsi="Times New Roman" w:cs="Times New Roman"/>
          <w:lang w:eastAsia="ru-RU"/>
        </w:rPr>
        <w:t>Показатели назначения</w:t>
      </w:r>
      <w:bookmarkEnd w:id="67"/>
    </w:p>
    <w:p w14:paraId="62016D37" w14:textId="7C84B210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Система должна быть масштабируема: увеличение числа пользователей</w:t>
      </w:r>
      <w:r w:rsidR="00097D56" w:rsidRPr="00506FBD">
        <w:rPr>
          <w:rFonts w:ascii="Times New Roman" w:hAnsi="Times New Roman" w:cs="Times New Roman"/>
          <w:lang w:eastAsia="ru-RU"/>
        </w:rPr>
        <w:t xml:space="preserve"> в пределах одного порядка</w:t>
      </w:r>
      <w:r w:rsidRPr="00506FBD">
        <w:rPr>
          <w:rFonts w:ascii="Times New Roman" w:hAnsi="Times New Roman" w:cs="Times New Roman"/>
          <w:lang w:eastAsia="ru-RU"/>
        </w:rPr>
        <w:t xml:space="preserve"> Системы (участников межгосударственной стандартизации) не должно приводить к доработкам программного обеспечения.</w:t>
      </w:r>
    </w:p>
    <w:p w14:paraId="6BC7B397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Система должна обеспечивать условия ее использования по назначению в течение срока полезного использования.</w:t>
      </w:r>
    </w:p>
    <w:p w14:paraId="6741952C" w14:textId="4D3D3430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В Системе должны быть заложены возможности по адаптации решения к специфике реализации процессов. В процессе создания Системы указанные возможности должны быть расширены с целью обеспечения более гибкого управления </w:t>
      </w:r>
      <w:r w:rsidR="00097D56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>истемой, не требующего (для наиболее типовых задач) внесения изменений в исходные коды. Например, должна быть предусмотрена возможность назначения прав пользователей к функциям и объектам Системы без внесения изменений в исходные коды.</w:t>
      </w:r>
    </w:p>
    <w:p w14:paraId="5A04B9C9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02583714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8" w:name="_Toc109893984"/>
      <w:r w:rsidRPr="00506FBD">
        <w:rPr>
          <w:rFonts w:ascii="Times New Roman" w:hAnsi="Times New Roman" w:cs="Times New Roman"/>
          <w:lang w:eastAsia="ru-RU"/>
        </w:rPr>
        <w:t>Требования к надежности</w:t>
      </w:r>
      <w:bookmarkEnd w:id="68"/>
    </w:p>
    <w:p w14:paraId="0D45B2B1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Система должна относиться к обслуживаемым восстанавливаемым изделиям общего назначения многократного циклического применения. Проектные решения должны обеспечивать два уровня надежности:</w:t>
      </w:r>
    </w:p>
    <w:p w14:paraId="45E4DB29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уровень сохранности работоспособности – сохранение работоспособности Системы при нарушении работоспособности программно-аппаратной среды;</w:t>
      </w:r>
    </w:p>
    <w:p w14:paraId="77B8A0D4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уровень сохранности данных – сохранение всей накопленной на момент отказа или выхода из строя информации при отказе Системы ее подсистем или модулей, независимо от их назначения, с последующим восстановлением после проведения ремонтных и восстановительных работ функционирования системы.</w:t>
      </w:r>
    </w:p>
    <w:p w14:paraId="00FED9FC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Программное обеспечение Системы должно в автоматизированном режиме восстанавливать свое функционирование при корректном перезапуске аппаратных и программных средств, на которых установлена Система.</w:t>
      </w:r>
    </w:p>
    <w:p w14:paraId="4BFD3A7D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Надежность Системы в части доступности функций Системы для конечных пользователей должна быть обеспечена в штатном режиме функционирования. Восстановление работоспособности при появлении сбоев, аварий и отказов должно быть обеспечено за счет применения организационно-технических мер резервного копирования и хранения резервных копий баз данных системы. Сохранность баз данных при сбоях в электропитании должна быть обеспечена за счет встроенных средств транзакционной фиксации изменений данных.</w:t>
      </w:r>
    </w:p>
    <w:p w14:paraId="4CB9B21D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Работоспособность системы при некорректных действиях пользователей и возможность оперативного восстановления функционирования и исправления последствий подобных действий должна быть обеспечена за счет применения механизмов контроля вводимых пользователем данных в систему (пользователи не должны иметь возможности введения данных или осуществления действий в Системе, приводящих к нарушению ее работоспособности).</w:t>
      </w:r>
    </w:p>
    <w:p w14:paraId="0AF2ECA3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246CE47C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69" w:name="_Toc109893985"/>
      <w:r w:rsidRPr="00506FBD">
        <w:rPr>
          <w:rFonts w:ascii="Times New Roman" w:hAnsi="Times New Roman" w:cs="Times New Roman"/>
          <w:lang w:eastAsia="ru-RU"/>
        </w:rPr>
        <w:t>Требования безопасности</w:t>
      </w:r>
      <w:bookmarkEnd w:id="69"/>
    </w:p>
    <w:p w14:paraId="00863687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Безопасность персонала при эксплуатации технических средств системы должна обеспечиваться преимущественно конструктивными решениями, технологическими методами и техническими средствами в соответствии с требованиями стандартов и иных нормативно-технических документов. При невозможности исключения опасных или аварийных ситуаций техническими средствами безопасность эксплуатации и применения по назначению технических средств Системы должна обеспечиваться организационно-техническими мероприятиями.</w:t>
      </w:r>
    </w:p>
    <w:p w14:paraId="37E6857A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219B6826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70" w:name="_Toc109893986"/>
      <w:r w:rsidRPr="00506FBD">
        <w:rPr>
          <w:rFonts w:ascii="Times New Roman" w:hAnsi="Times New Roman" w:cs="Times New Roman"/>
          <w:lang w:eastAsia="ru-RU"/>
        </w:rPr>
        <w:t>Требования к эргономике и технической эстетике</w:t>
      </w:r>
      <w:bookmarkEnd w:id="70"/>
    </w:p>
    <w:p w14:paraId="61F73C0A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Взаимодействие пользователей с прикладным программным обеспечением, входящим в состав Системы, должно осуществляться посредством визуального графического интерфейса. Интерфейс Системы должен быть понятным и удобным, не должен быть перегружен графическими элементами и должен обеспечивать быстрое отображение экранных форм (не более 5 секунд в среднем при условии использования канала с шириной полосы пропускания не менее 10 Мбит/с). Навигационные элементы должны быть выполнены в удобной для пользователя форме. Ввод-вывод данных, прием управляющих команд и отображение результатов их исполнения должны выполняться в интерактивном режиме. Интерфейс должен соответствовать современным эргономическим требованиям и обеспечивать удобный доступ к основным функциям и операциям Системы.</w:t>
      </w:r>
    </w:p>
    <w:p w14:paraId="64C73B59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Интерфейс должен быть рассчитан на преимущественное использование манипулятора типа «мышь», то есть управление должно осуществляться с помощью набора экранных меню, кнопок, значков и других аналогичных элементов. Клавиатурный режим ввода должен использоваться главным образом при заполнении и/или редактировании текстовых и числовых полей экранных форм.</w:t>
      </w:r>
    </w:p>
    <w:p w14:paraId="4A3CBEDE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Все надписи экранных форм, а также сообщения, выдаваемые пользователю (кроме системных сообщений), должны быть реализованы на русском языке.</w:t>
      </w:r>
    </w:p>
    <w:p w14:paraId="177315F4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Экранные формы должны проектироваться с учетом требований к унификации:</w:t>
      </w:r>
    </w:p>
    <w:p w14:paraId="351DFA2C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</w:t>
      </w:r>
      <w:r w:rsidRPr="00506FBD">
        <w:rPr>
          <w:rFonts w:ascii="Times New Roman" w:hAnsi="Times New Roman" w:cs="Times New Roman"/>
          <w:lang w:eastAsia="ru-RU"/>
        </w:rPr>
        <w:tab/>
        <w:t>все экранные формы пользовательского интерфейса должны быть выполнены в едином графическом дизайне, с одинаковым расположением основных элементов управления и навигации;</w:t>
      </w:r>
    </w:p>
    <w:p w14:paraId="5A133D3A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-</w:t>
      </w:r>
      <w:r w:rsidRPr="00506FBD">
        <w:rPr>
          <w:rFonts w:ascii="Times New Roman" w:hAnsi="Times New Roman" w:cs="Times New Roman"/>
          <w:lang w:eastAsia="ru-RU"/>
        </w:rPr>
        <w:tab/>
        <w:t>для обозначения сходных операций должны использоваться сходные графические значки, кнопки и другие управляющие (навигационные) элементы. Термины, используемые для обозначения типовых операций (добавление информационной сущности, редактирование поля данных и т.д.), а также последовательности действий пользователя при их выполнении, должны быть унифицированы.</w:t>
      </w:r>
    </w:p>
    <w:p w14:paraId="2F20D2B5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Клиентская часть Системы должна представлять собой веб-приложение.</w:t>
      </w:r>
    </w:p>
    <w:p w14:paraId="19402E2B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4E37D4E1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71" w:name="_Toc109893987"/>
      <w:r w:rsidRPr="00506FBD">
        <w:rPr>
          <w:rFonts w:ascii="Times New Roman" w:hAnsi="Times New Roman" w:cs="Times New Roman"/>
          <w:lang w:eastAsia="ru-RU"/>
        </w:rPr>
        <w:t>Требования к защите информации от несанкционированного доступа</w:t>
      </w:r>
      <w:bookmarkEnd w:id="71"/>
    </w:p>
    <w:p w14:paraId="4EEE8A7D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Система должна обеспечивать:</w:t>
      </w:r>
    </w:p>
    <w:p w14:paraId="3043B394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поддержание целостности и доступности информации;</w:t>
      </w:r>
    </w:p>
    <w:p w14:paraId="304D0A43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доступ к информации по логинам и паролям;</w:t>
      </w:r>
    </w:p>
    <w:p w14:paraId="168F697C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возможность оперативного восстановления информации, модифицированной или уничтоженной вследствие неправомерных действий.</w:t>
      </w:r>
    </w:p>
    <w:p w14:paraId="16CE75EB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098E70DF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72" w:name="_Toc109893988"/>
      <w:r w:rsidRPr="00506FBD">
        <w:rPr>
          <w:rFonts w:ascii="Times New Roman" w:hAnsi="Times New Roman" w:cs="Times New Roman"/>
          <w:lang w:eastAsia="ru-RU"/>
        </w:rPr>
        <w:t>Требования по сохранности информации при авариях</w:t>
      </w:r>
      <w:bookmarkEnd w:id="72"/>
    </w:p>
    <w:p w14:paraId="388CCCD7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Сохранность информации в БД должна обеспечиваться штатными средствами СУБД.</w:t>
      </w:r>
    </w:p>
    <w:p w14:paraId="0C9B25EE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обеспечения сохранности информации Системы должны быть предусмотрены следующие функциональные возможности:</w:t>
      </w:r>
    </w:p>
    <w:p w14:paraId="370ADC6D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резервное копирование баз данных Системы;</w:t>
      </w:r>
    </w:p>
    <w:p w14:paraId="36B70795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восстановление данных в непротиворечивое состояние при программно-аппаратных сбоях вычислительно-операционной среды функционирования (отключение электрического питания, сбоях операционной системы и других);</w:t>
      </w:r>
    </w:p>
    <w:p w14:paraId="26AAABA2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восстановление данных в непротиворечивое состояние при сбоях в работе сетевого программного и аппаратного обеспечения.</w:t>
      </w:r>
    </w:p>
    <w:p w14:paraId="7C872AC8" w14:textId="77777777" w:rsidR="00943DAD" w:rsidRPr="00506FBD" w:rsidRDefault="00943DAD" w:rsidP="002A7948">
      <w:pPr>
        <w:pStyle w:val="3"/>
        <w:numPr>
          <w:ilvl w:val="0"/>
          <w:numId w:val="0"/>
        </w:numPr>
        <w:spacing w:before="0" w:after="0"/>
        <w:rPr>
          <w:rFonts w:ascii="Times New Roman" w:hAnsi="Times New Roman" w:cs="Times New Roman"/>
          <w:lang w:eastAsia="ru-RU"/>
        </w:rPr>
      </w:pPr>
    </w:p>
    <w:p w14:paraId="68813F0D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</w:rPr>
      </w:pPr>
      <w:bookmarkStart w:id="73" w:name="_Toc109893989"/>
      <w:r w:rsidRPr="00506FBD">
        <w:rPr>
          <w:rFonts w:ascii="Times New Roman" w:hAnsi="Times New Roman" w:cs="Times New Roman"/>
          <w:lang w:eastAsia="ru-RU"/>
        </w:rPr>
        <w:t>Требования к патентной чистоте</w:t>
      </w:r>
      <w:bookmarkEnd w:id="73"/>
    </w:p>
    <w:p w14:paraId="415CD46D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Проектные решения Системы должны отвечать требованиям по патентной чистоте.</w:t>
      </w:r>
    </w:p>
    <w:p w14:paraId="214E395C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В ходе проведения работ по созданию Системы должно быть использовано свободно распространяемое программное обеспечение либо программное обеспечение с открытым исходным кодом, не имеющее ограничений на применение в странах-участницах МГС:</w:t>
      </w:r>
    </w:p>
    <w:p w14:paraId="50FB3724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прикладное программное обеспечение;</w:t>
      </w:r>
    </w:p>
    <w:p w14:paraId="507F4D2C" w14:textId="77777777" w:rsidR="00943DAD" w:rsidRPr="00506FBD" w:rsidRDefault="00943DAD" w:rsidP="002A7948">
      <w:pPr>
        <w:numPr>
          <w:ilvl w:val="0"/>
          <w:numId w:val="3"/>
        </w:numPr>
        <w:tabs>
          <w:tab w:val="left" w:pos="1072"/>
        </w:tabs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компоненты и дополнительно используемые программные модули сторонних разработчиков.</w:t>
      </w:r>
    </w:p>
    <w:p w14:paraId="3EC07CCE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7980D348" w14:textId="77777777" w:rsidR="00943DAD" w:rsidRPr="00506FBD" w:rsidRDefault="00943DAD" w:rsidP="002A7948">
      <w:pPr>
        <w:pStyle w:val="3"/>
        <w:numPr>
          <w:ilvl w:val="2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74" w:name="_Toc109893990"/>
      <w:r w:rsidRPr="00506FBD">
        <w:rPr>
          <w:rFonts w:ascii="Times New Roman" w:hAnsi="Times New Roman" w:cs="Times New Roman"/>
          <w:lang w:eastAsia="ru-RU"/>
        </w:rPr>
        <w:t>Требования по стандартизации и унификации</w:t>
      </w:r>
      <w:bookmarkEnd w:id="74"/>
    </w:p>
    <w:p w14:paraId="5E36794D" w14:textId="77777777" w:rsidR="00943DAD" w:rsidRPr="00506FBD" w:rsidRDefault="00943DAD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Техническая документация Системы должна обеспечивать унификацию функциональных задач, операций и интерфейсов в части их реализации.</w:t>
      </w:r>
    </w:p>
    <w:p w14:paraId="6AD85A75" w14:textId="77777777" w:rsidR="00943DAD" w:rsidRPr="00506FBD" w:rsidRDefault="00943DAD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Для обеспечения стандартизации и унификации в создаваемой Системе должны быть использованы межгосударственные классификаторы технико-экономической информации и классификаторы других категорий в соответствии с областью их применения.</w:t>
      </w:r>
    </w:p>
    <w:p w14:paraId="09133265" w14:textId="77777777" w:rsidR="00943DAD" w:rsidRPr="00506FBD" w:rsidRDefault="00943DAD" w:rsidP="002A7948">
      <w:pPr>
        <w:spacing w:before="0" w:after="0"/>
        <w:ind w:firstLine="0"/>
        <w:rPr>
          <w:rFonts w:ascii="Times New Roman" w:hAnsi="Times New Roman" w:cs="Times New Roman"/>
          <w:lang w:eastAsia="ru-RU"/>
        </w:rPr>
      </w:pPr>
    </w:p>
    <w:p w14:paraId="4080F1C8" w14:textId="77777777" w:rsidR="00943DAD" w:rsidRPr="00506FBD" w:rsidRDefault="00943DAD" w:rsidP="002A7948">
      <w:pPr>
        <w:spacing w:before="0" w:after="0"/>
        <w:ind w:firstLine="0"/>
        <w:rPr>
          <w:rFonts w:ascii="Times New Roman" w:hAnsi="Times New Roman" w:cs="Times New Roman"/>
          <w:lang w:eastAsia="ru-RU"/>
        </w:rPr>
      </w:pPr>
    </w:p>
    <w:p w14:paraId="2DC85C20" w14:textId="77777777" w:rsidR="00943DAD" w:rsidRPr="00506FBD" w:rsidRDefault="00943DAD" w:rsidP="002A7948">
      <w:pPr>
        <w:spacing w:before="0" w:after="0"/>
        <w:ind w:firstLine="0"/>
        <w:rPr>
          <w:rFonts w:ascii="Times New Roman" w:hAnsi="Times New Roman" w:cs="Times New Roman"/>
          <w:lang w:eastAsia="ru-RU"/>
        </w:rPr>
        <w:sectPr w:rsidR="00943DAD" w:rsidRPr="00506FBD" w:rsidSect="00746EA0">
          <w:headerReference w:type="default" r:id="rId15"/>
          <w:pgSz w:w="11906" w:h="16838"/>
          <w:pgMar w:top="1134" w:right="567" w:bottom="1134" w:left="1701" w:header="709" w:footer="0" w:gutter="0"/>
          <w:cols w:space="720"/>
          <w:formProt w:val="0"/>
          <w:docGrid w:linePitch="381"/>
        </w:sectPr>
      </w:pPr>
    </w:p>
    <w:p w14:paraId="7A8302A0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75" w:name="_Toc528357553"/>
      <w:bookmarkStart w:id="76" w:name="_Toc109893991"/>
      <w:r w:rsidRPr="00506FBD">
        <w:rPr>
          <w:rFonts w:ascii="Times New Roman" w:hAnsi="Times New Roman" w:cs="Times New Roman"/>
          <w:lang w:eastAsia="ru-RU"/>
        </w:rPr>
        <w:t>Состав и содержание работ по созданию Системы</w:t>
      </w:r>
      <w:bookmarkEnd w:id="75"/>
      <w:bookmarkEnd w:id="76"/>
    </w:p>
    <w:p w14:paraId="0F08AD8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В таблице ниже приведен календарный план выполнения 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Разработчиком </w:t>
      </w:r>
      <w:r w:rsidRPr="00506FBD">
        <w:rPr>
          <w:rFonts w:ascii="Times New Roman" w:hAnsi="Times New Roman" w:cs="Times New Roman"/>
          <w:lang w:eastAsia="ru-RU"/>
        </w:rPr>
        <w:t>работ по созданию Системы (см. Таблица 1):</w:t>
      </w:r>
    </w:p>
    <w:p w14:paraId="5AF537F4" w14:textId="77777777" w:rsidR="009177C3" w:rsidRPr="00506FBD" w:rsidRDefault="007E426C" w:rsidP="002A7948">
      <w:pPr>
        <w:pStyle w:val="afa"/>
        <w:spacing w:before="0" w:after="0"/>
        <w:rPr>
          <w:rFonts w:ascii="Times New Roman" w:hAnsi="Times New Roman" w:cs="Times New Roman"/>
        </w:rPr>
      </w:pPr>
      <w:bookmarkStart w:id="77" w:name="_Ref413730257"/>
      <w:r w:rsidRPr="00506FBD">
        <w:rPr>
          <w:rFonts w:ascii="Times New Roman" w:hAnsi="Times New Roman" w:cs="Times New Roman"/>
        </w:rPr>
        <w:t xml:space="preserve">Таблица </w:t>
      </w:r>
      <w:bookmarkEnd w:id="77"/>
      <w:r w:rsidRPr="00506FBD">
        <w:rPr>
          <w:rFonts w:ascii="Times New Roman" w:hAnsi="Times New Roman" w:cs="Times New Roman"/>
        </w:rPr>
        <w:t xml:space="preserve">1 - Календарный план выполнения работ по созданию </w:t>
      </w:r>
      <w:r w:rsidR="00363D17" w:rsidRPr="00506FBD">
        <w:rPr>
          <w:rFonts w:ascii="Times New Roman" w:hAnsi="Times New Roman" w:cs="Times New Roman"/>
        </w:rPr>
        <w:t>Системы</w:t>
      </w:r>
    </w:p>
    <w:tbl>
      <w:tblPr>
        <w:tblStyle w:val="GR1"/>
        <w:tblW w:w="15139" w:type="dxa"/>
        <w:tblInd w:w="-289" w:type="dxa"/>
        <w:tblLook w:val="04A0" w:firstRow="1" w:lastRow="0" w:firstColumn="1" w:lastColumn="0" w:noHBand="0" w:noVBand="1"/>
      </w:tblPr>
      <w:tblGrid>
        <w:gridCol w:w="851"/>
        <w:gridCol w:w="3261"/>
        <w:gridCol w:w="7336"/>
        <w:gridCol w:w="3691"/>
      </w:tblGrid>
      <w:tr w:rsidR="009177C3" w:rsidRPr="00506FBD" w14:paraId="6ED95DA6" w14:textId="77777777" w:rsidTr="009C482B">
        <w:trPr>
          <w:tblHeader/>
        </w:trPr>
        <w:tc>
          <w:tcPr>
            <w:tcW w:w="851" w:type="dxa"/>
            <w:shd w:val="clear" w:color="auto" w:fill="auto"/>
          </w:tcPr>
          <w:p w14:paraId="0C7082C8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14:paraId="5355DECA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261" w:type="dxa"/>
            <w:shd w:val="clear" w:color="auto" w:fill="auto"/>
          </w:tcPr>
          <w:p w14:paraId="2050C4B3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 xml:space="preserve">Наименование этапов  </w:t>
            </w:r>
          </w:p>
        </w:tc>
        <w:tc>
          <w:tcPr>
            <w:tcW w:w="7336" w:type="dxa"/>
            <w:shd w:val="clear" w:color="auto" w:fill="auto"/>
          </w:tcPr>
          <w:p w14:paraId="5596CE48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Перечень</w:t>
            </w:r>
          </w:p>
          <w:p w14:paraId="15749665" w14:textId="77777777" w:rsidR="009177C3" w:rsidRPr="00506FBD" w:rsidRDefault="00363D17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документов</w:t>
            </w:r>
          </w:p>
        </w:tc>
        <w:tc>
          <w:tcPr>
            <w:tcW w:w="3691" w:type="dxa"/>
            <w:shd w:val="clear" w:color="auto" w:fill="auto"/>
          </w:tcPr>
          <w:p w14:paraId="34BA6C4C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работ </w:t>
            </w:r>
          </w:p>
        </w:tc>
      </w:tr>
      <w:tr w:rsidR="009177C3" w:rsidRPr="00506FBD" w14:paraId="082AF221" w14:textId="77777777" w:rsidTr="002A31ED">
        <w:tc>
          <w:tcPr>
            <w:tcW w:w="851" w:type="dxa"/>
            <w:shd w:val="clear" w:color="auto" w:fill="auto"/>
          </w:tcPr>
          <w:p w14:paraId="23EA926E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790059CD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Разработка частного технического задания </w:t>
            </w:r>
          </w:p>
        </w:tc>
        <w:tc>
          <w:tcPr>
            <w:tcW w:w="7336" w:type="dxa"/>
            <w:shd w:val="clear" w:color="auto" w:fill="auto"/>
          </w:tcPr>
          <w:p w14:paraId="1D82177E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Частное техническое задание</w:t>
            </w:r>
          </w:p>
        </w:tc>
        <w:tc>
          <w:tcPr>
            <w:tcW w:w="3691" w:type="dxa"/>
            <w:shd w:val="clear" w:color="auto" w:fill="auto"/>
          </w:tcPr>
          <w:p w14:paraId="22CC06BB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Не более </w:t>
            </w:r>
            <w:r w:rsidR="00F06620" w:rsidRPr="00506FBD">
              <w:rPr>
                <w:rFonts w:ascii="Times New Roman" w:eastAsia="Calibri" w:hAnsi="Times New Roman" w:cs="Times New Roman"/>
                <w:color w:val="000000"/>
              </w:rPr>
              <w:t>9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>0 (</w:t>
            </w:r>
            <w:r w:rsidR="00F06620" w:rsidRPr="00506FBD">
              <w:rPr>
                <w:rFonts w:ascii="Times New Roman" w:eastAsia="Calibri" w:hAnsi="Times New Roman" w:cs="Times New Roman"/>
                <w:color w:val="000000"/>
              </w:rPr>
              <w:t>девяноста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>) календарных дней с даты заключения контракта</w:t>
            </w:r>
          </w:p>
        </w:tc>
      </w:tr>
      <w:tr w:rsidR="009177C3" w:rsidRPr="00506FBD" w14:paraId="3992A052" w14:textId="77777777" w:rsidTr="002A31ED">
        <w:tc>
          <w:tcPr>
            <w:tcW w:w="851" w:type="dxa"/>
            <w:shd w:val="clear" w:color="auto" w:fill="auto"/>
          </w:tcPr>
          <w:p w14:paraId="72978652" w14:textId="77777777" w:rsidR="009177C3" w:rsidRPr="00506FBD" w:rsidRDefault="007E426C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3A08E9AE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технического проекта</w:t>
            </w:r>
          </w:p>
        </w:tc>
        <w:tc>
          <w:tcPr>
            <w:tcW w:w="7336" w:type="dxa"/>
            <w:shd w:val="clear" w:color="auto" w:fill="auto"/>
          </w:tcPr>
          <w:p w14:paraId="02F995A7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Комплект документов технического проекта </w:t>
            </w:r>
          </w:p>
          <w:p w14:paraId="3BEEC830" w14:textId="77777777" w:rsidR="009177C3" w:rsidRPr="00506FBD" w:rsidRDefault="009177C3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691" w:type="dxa"/>
            <w:shd w:val="clear" w:color="auto" w:fill="auto"/>
          </w:tcPr>
          <w:p w14:paraId="5282ACD6" w14:textId="77777777" w:rsidR="002A31ED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Не более 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120</w:t>
            </w:r>
          </w:p>
          <w:p w14:paraId="7A2D5E96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(ста 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двадцати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) календарных дней </w:t>
            </w:r>
          </w:p>
        </w:tc>
      </w:tr>
      <w:tr w:rsidR="009016BA" w:rsidRPr="00506FBD" w14:paraId="6ADA6622" w14:textId="77777777" w:rsidTr="002A31ED">
        <w:tc>
          <w:tcPr>
            <w:tcW w:w="851" w:type="dxa"/>
            <w:shd w:val="clear" w:color="auto" w:fill="auto"/>
          </w:tcPr>
          <w:p w14:paraId="491D3F22" w14:textId="77777777" w:rsidR="009016BA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020BD0EC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прототипа</w:t>
            </w:r>
          </w:p>
        </w:tc>
        <w:tc>
          <w:tcPr>
            <w:tcW w:w="7336" w:type="dxa"/>
            <w:shd w:val="clear" w:color="auto" w:fill="auto"/>
          </w:tcPr>
          <w:p w14:paraId="1A5AB1D9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Программное обеспечение</w:t>
            </w:r>
          </w:p>
          <w:p w14:paraId="24658995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Программная документация</w:t>
            </w:r>
          </w:p>
        </w:tc>
        <w:tc>
          <w:tcPr>
            <w:tcW w:w="3691" w:type="dxa"/>
            <w:shd w:val="clear" w:color="auto" w:fill="auto"/>
          </w:tcPr>
          <w:p w14:paraId="665BE900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Не более 180</w:t>
            </w:r>
          </w:p>
          <w:p w14:paraId="6F0696F7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(ста </w:t>
            </w:r>
            <w:r w:rsidR="009C482B" w:rsidRPr="00506FBD">
              <w:rPr>
                <w:rFonts w:ascii="Times New Roman" w:eastAsia="Calibri" w:hAnsi="Times New Roman" w:cs="Times New Roman"/>
                <w:color w:val="000000"/>
              </w:rPr>
              <w:t>восьмидесяти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>) календарных дней</w:t>
            </w:r>
          </w:p>
        </w:tc>
      </w:tr>
      <w:tr w:rsidR="009016BA" w:rsidRPr="00506FBD" w14:paraId="48A2DCE5" w14:textId="77777777" w:rsidTr="002A31ED">
        <w:tc>
          <w:tcPr>
            <w:tcW w:w="851" w:type="dxa"/>
            <w:shd w:val="clear" w:color="auto" w:fill="auto"/>
          </w:tcPr>
          <w:p w14:paraId="578D0F7A" w14:textId="77777777" w:rsidR="009016BA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14:paraId="59978F2A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Доработка частного технического задания и технического проекта по итогам </w:t>
            </w:r>
            <w:r w:rsidR="009C482B"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опытной эксплуатации</w:t>
            </w: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прототипа</w:t>
            </w:r>
          </w:p>
        </w:tc>
        <w:tc>
          <w:tcPr>
            <w:tcW w:w="7336" w:type="dxa"/>
            <w:shd w:val="clear" w:color="auto" w:fill="auto"/>
          </w:tcPr>
          <w:p w14:paraId="265C21EA" w14:textId="77777777" w:rsidR="009C482B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Результаты опытной эксплуатации прототипа</w:t>
            </w:r>
          </w:p>
          <w:p w14:paraId="378DD7D0" w14:textId="77777777" w:rsidR="009016BA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Доработанное ч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астное техническое задание</w:t>
            </w:r>
          </w:p>
          <w:p w14:paraId="579D1D2E" w14:textId="77777777" w:rsidR="009016BA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Доработанный к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омплект документов технического проекта</w:t>
            </w:r>
          </w:p>
        </w:tc>
        <w:tc>
          <w:tcPr>
            <w:tcW w:w="3691" w:type="dxa"/>
            <w:shd w:val="clear" w:color="auto" w:fill="auto"/>
          </w:tcPr>
          <w:p w14:paraId="417546A7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Не более 180</w:t>
            </w:r>
          </w:p>
          <w:p w14:paraId="4B243F72" w14:textId="77777777" w:rsidR="009016BA" w:rsidRPr="00506FBD" w:rsidRDefault="009016BA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(ста </w:t>
            </w:r>
            <w:r w:rsidR="009C482B" w:rsidRPr="00506FBD">
              <w:rPr>
                <w:rFonts w:ascii="Times New Roman" w:eastAsia="Calibri" w:hAnsi="Times New Roman" w:cs="Times New Roman"/>
                <w:color w:val="000000"/>
              </w:rPr>
              <w:t>восьмидесяти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>) календарных дней</w:t>
            </w:r>
          </w:p>
        </w:tc>
      </w:tr>
      <w:tr w:rsidR="005B40EF" w:rsidRPr="00506FBD" w14:paraId="68EC01EC" w14:textId="77777777" w:rsidTr="002A31ED">
        <w:tc>
          <w:tcPr>
            <w:tcW w:w="851" w:type="dxa"/>
            <w:shd w:val="clear" w:color="auto" w:fill="auto"/>
          </w:tcPr>
          <w:p w14:paraId="2B0106EC" w14:textId="77777777" w:rsidR="005B40EF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14:paraId="61735B62" w14:textId="77777777" w:rsidR="005B40EF" w:rsidRPr="00506FBD" w:rsidRDefault="005B40EF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FBD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программного </w:t>
            </w:r>
            <w:r w:rsidR="002A31ED" w:rsidRPr="00506FB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обеспечения </w:t>
            </w:r>
          </w:p>
        </w:tc>
        <w:tc>
          <w:tcPr>
            <w:tcW w:w="7336" w:type="dxa"/>
            <w:shd w:val="clear" w:color="auto" w:fill="auto"/>
          </w:tcPr>
          <w:p w14:paraId="21859BAA" w14:textId="77777777" w:rsidR="002A31ED" w:rsidRPr="00506FBD" w:rsidRDefault="002A31ED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Программное обеспечение</w:t>
            </w:r>
          </w:p>
          <w:p w14:paraId="1DB1932A" w14:textId="77777777" w:rsidR="002A31ED" w:rsidRPr="00506FBD" w:rsidRDefault="002A31ED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Программная документация</w:t>
            </w:r>
          </w:p>
          <w:p w14:paraId="406773E5" w14:textId="77777777" w:rsidR="005B40EF" w:rsidRPr="00506FBD" w:rsidRDefault="005B40EF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691" w:type="dxa"/>
            <w:shd w:val="clear" w:color="auto" w:fill="auto"/>
          </w:tcPr>
          <w:p w14:paraId="5BD5F686" w14:textId="77777777" w:rsidR="002A31ED" w:rsidRPr="00506FBD" w:rsidRDefault="002A31ED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Не более </w:t>
            </w:r>
            <w:r w:rsidR="009016BA" w:rsidRPr="00506FBD">
              <w:rPr>
                <w:rFonts w:ascii="Times New Roman" w:eastAsia="Calibri" w:hAnsi="Times New Roman" w:cs="Times New Roman"/>
                <w:color w:val="000000"/>
              </w:rPr>
              <w:t>240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3A5F66D2" w14:textId="77777777" w:rsidR="002A31ED" w:rsidRPr="00506FBD" w:rsidRDefault="002A31ED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(</w:t>
            </w:r>
            <w:r w:rsidR="009C482B" w:rsidRPr="00506FBD">
              <w:rPr>
                <w:rFonts w:ascii="Times New Roman" w:eastAsia="Calibri" w:hAnsi="Times New Roman" w:cs="Times New Roman"/>
                <w:color w:val="000000"/>
              </w:rPr>
              <w:t>двухсот сорока</w:t>
            </w: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) </w:t>
            </w:r>
          </w:p>
          <w:p w14:paraId="78F84E97" w14:textId="77777777" w:rsidR="005B40EF" w:rsidRPr="00506FBD" w:rsidRDefault="00794346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календарных дней </w:t>
            </w:r>
          </w:p>
        </w:tc>
      </w:tr>
      <w:tr w:rsidR="009177C3" w:rsidRPr="00506FBD" w14:paraId="2AE0DB31" w14:textId="77777777" w:rsidTr="002A31ED">
        <w:tc>
          <w:tcPr>
            <w:tcW w:w="851" w:type="dxa"/>
            <w:shd w:val="clear" w:color="auto" w:fill="auto"/>
          </w:tcPr>
          <w:p w14:paraId="4112995E" w14:textId="77777777" w:rsidR="009177C3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14:paraId="019294CD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Разработка </w:t>
            </w:r>
            <w:r w:rsidRPr="00506FBD">
              <w:rPr>
                <w:rFonts w:ascii="Times New Roman" w:eastAsia="Times New Roman" w:hAnsi="Times New Roman" w:cs="Times New Roman"/>
                <w:lang w:eastAsia="ru-RU"/>
              </w:rPr>
              <w:t>эксплуатационной документации</w:t>
            </w:r>
          </w:p>
        </w:tc>
        <w:tc>
          <w:tcPr>
            <w:tcW w:w="7336" w:type="dxa"/>
            <w:shd w:val="clear" w:color="auto" w:fill="auto"/>
          </w:tcPr>
          <w:p w14:paraId="6F63344B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Комплект эксплуатационной документации</w:t>
            </w:r>
          </w:p>
        </w:tc>
        <w:tc>
          <w:tcPr>
            <w:tcW w:w="3691" w:type="dxa"/>
            <w:shd w:val="clear" w:color="auto" w:fill="auto"/>
          </w:tcPr>
          <w:p w14:paraId="4BDA0773" w14:textId="77777777" w:rsidR="005A667A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Не более </w:t>
            </w:r>
            <w:r w:rsidR="005A667A" w:rsidRPr="00506FBD">
              <w:rPr>
                <w:rFonts w:ascii="Times New Roman" w:eastAsia="Calibri" w:hAnsi="Times New Roman" w:cs="Times New Roman"/>
                <w:color w:val="000000"/>
              </w:rPr>
              <w:t>90 (девяноста)</w:t>
            </w:r>
          </w:p>
          <w:p w14:paraId="065CA2DE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 xml:space="preserve">календарных дней </w:t>
            </w:r>
          </w:p>
        </w:tc>
      </w:tr>
      <w:tr w:rsidR="009177C3" w:rsidRPr="00506FBD" w14:paraId="5FA99C35" w14:textId="77777777" w:rsidTr="002A31ED">
        <w:tc>
          <w:tcPr>
            <w:tcW w:w="851" w:type="dxa"/>
            <w:shd w:val="clear" w:color="auto" w:fill="auto"/>
          </w:tcPr>
          <w:p w14:paraId="0F45B7A7" w14:textId="77777777" w:rsidR="009177C3" w:rsidRPr="00506FBD" w:rsidRDefault="009016BA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14:paraId="00A334C6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испытаний, опытной эксплуатации и доработка Системы</w:t>
            </w:r>
          </w:p>
        </w:tc>
        <w:tc>
          <w:tcPr>
            <w:tcW w:w="7336" w:type="dxa"/>
            <w:shd w:val="clear" w:color="auto" w:fill="auto"/>
          </w:tcPr>
          <w:p w14:paraId="102C3EC3" w14:textId="77777777" w:rsidR="009177C3" w:rsidRPr="00506FBD" w:rsidRDefault="007E426C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Результаты испытаний, опытной эксплуатации, доработанная программная и эксплуатационная документация</w:t>
            </w:r>
          </w:p>
        </w:tc>
        <w:tc>
          <w:tcPr>
            <w:tcW w:w="3691" w:type="dxa"/>
            <w:shd w:val="clear" w:color="auto" w:fill="auto"/>
          </w:tcPr>
          <w:p w14:paraId="0C70867A" w14:textId="77777777" w:rsidR="009C482B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Не более 180</w:t>
            </w:r>
          </w:p>
          <w:p w14:paraId="53E3A7CF" w14:textId="77777777" w:rsidR="009177C3" w:rsidRPr="00506FBD" w:rsidRDefault="009C482B" w:rsidP="002A7948">
            <w:pPr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(ста восьмидесяти) календарных дней</w:t>
            </w:r>
          </w:p>
        </w:tc>
      </w:tr>
      <w:tr w:rsidR="00741893" w:rsidRPr="00506FBD" w14:paraId="087DA30C" w14:textId="77777777" w:rsidTr="00506FBD">
        <w:tc>
          <w:tcPr>
            <w:tcW w:w="851" w:type="dxa"/>
            <w:shd w:val="clear" w:color="auto" w:fill="auto"/>
          </w:tcPr>
          <w:p w14:paraId="3D672A6A" w14:textId="56E4C3A6" w:rsidR="00741893" w:rsidRPr="00506FBD" w:rsidRDefault="00741893" w:rsidP="002A7948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06FB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14:paraId="39D2E984" w14:textId="7E8A3FD5" w:rsidR="00741893" w:rsidRPr="00506FBD" w:rsidRDefault="00741893" w:rsidP="00703840">
            <w:pPr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Сопровождение внедренной Системы</w:t>
            </w:r>
            <w:r w:rsidR="00703840" w:rsidRPr="00506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(включая модернизацию при необходимости)</w:t>
            </w:r>
          </w:p>
        </w:tc>
        <w:tc>
          <w:tcPr>
            <w:tcW w:w="7336" w:type="dxa"/>
            <w:shd w:val="clear" w:color="auto" w:fill="auto"/>
          </w:tcPr>
          <w:p w14:paraId="6B5551F4" w14:textId="6D942C38" w:rsidR="00741893" w:rsidRPr="00506FBD" w:rsidRDefault="006E11AB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Результаты эксплуатации, программная и эксплуатационная документация</w:t>
            </w:r>
          </w:p>
        </w:tc>
        <w:tc>
          <w:tcPr>
            <w:tcW w:w="3691" w:type="dxa"/>
            <w:shd w:val="clear" w:color="auto" w:fill="auto"/>
          </w:tcPr>
          <w:p w14:paraId="4335F826" w14:textId="40CA4429" w:rsidR="00741893" w:rsidRPr="00506FBD" w:rsidRDefault="00741893" w:rsidP="002A7948">
            <w:pPr>
              <w:spacing w:before="0"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  <w:r w:rsidRPr="00506FBD">
              <w:rPr>
                <w:rFonts w:ascii="Times New Roman" w:eastAsia="Calibri" w:hAnsi="Times New Roman" w:cs="Times New Roman"/>
                <w:color w:val="000000"/>
              </w:rPr>
              <w:t>Администрирование на протяжении функционирования Системы</w:t>
            </w:r>
          </w:p>
        </w:tc>
      </w:tr>
    </w:tbl>
    <w:p w14:paraId="08DA83E9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</w:rPr>
        <w:sectPr w:rsidR="009177C3" w:rsidRPr="00506FBD" w:rsidSect="00FE7FAE">
          <w:headerReference w:type="default" r:id="rId16"/>
          <w:pgSz w:w="16838" w:h="11906" w:orient="landscape"/>
          <w:pgMar w:top="1701" w:right="567" w:bottom="567" w:left="1701" w:header="709" w:footer="0" w:gutter="0"/>
          <w:cols w:space="720"/>
          <w:formProt w:val="0"/>
          <w:docGrid w:linePitch="381"/>
        </w:sectPr>
      </w:pPr>
    </w:p>
    <w:p w14:paraId="42032F47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78" w:name="_Toc528357554"/>
      <w:bookmarkStart w:id="79" w:name="_Toc109893992"/>
      <w:r w:rsidRPr="00506FBD">
        <w:rPr>
          <w:rFonts w:ascii="Times New Roman" w:hAnsi="Times New Roman" w:cs="Times New Roman"/>
          <w:lang w:eastAsia="ru-RU"/>
        </w:rPr>
        <w:t>Порядок контроля и приемки Системы</w:t>
      </w:r>
      <w:bookmarkEnd w:id="78"/>
      <w:bookmarkEnd w:id="79"/>
    </w:p>
    <w:p w14:paraId="0F398206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80" w:name="_Toc528357555"/>
      <w:bookmarkStart w:id="81" w:name="_Toc109893993"/>
      <w:r w:rsidRPr="00506FBD">
        <w:rPr>
          <w:rFonts w:ascii="Times New Roman" w:hAnsi="Times New Roman" w:cs="Times New Roman"/>
          <w:lang w:eastAsia="ru-RU"/>
        </w:rPr>
        <w:t>Виды, состав, объем и методы испытаний Системы</w:t>
      </w:r>
      <w:bookmarkEnd w:id="80"/>
      <w:bookmarkEnd w:id="81"/>
    </w:p>
    <w:p w14:paraId="2C3DE1BE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По итогам разработки Системы в целом и ее компонентов проводится их испытания и приемка.</w:t>
      </w:r>
    </w:p>
    <w:p w14:paraId="5D0A0D6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Испытания и приемка проводятся в соответствии с условиями контракта на выполнение работ.</w:t>
      </w:r>
    </w:p>
    <w:p w14:paraId="65B08739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Испытания проводятся по согласованной с Заказчиком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hAnsi="Times New Roman" w:cs="Times New Roman"/>
          <w:lang w:eastAsia="ru-RU"/>
        </w:rPr>
        <w:t>программе и методике испытаний.</w:t>
      </w:r>
    </w:p>
    <w:p w14:paraId="40408400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На испытания должны быть представлены прошедшее предварительное тестирование программное обеспечение, исходные коды, программная и эксплуатационная документация.</w:t>
      </w:r>
    </w:p>
    <w:p w14:paraId="0614DC3B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 xml:space="preserve">При проведении испытаний должны быть выполнены проверки инсталляции </w:t>
      </w:r>
      <w:r w:rsidR="00010CCF" w:rsidRPr="00506FBD">
        <w:rPr>
          <w:rFonts w:ascii="Times New Roman" w:hAnsi="Times New Roman" w:cs="Times New Roman"/>
          <w:lang w:eastAsia="ru-RU"/>
        </w:rPr>
        <w:t xml:space="preserve">Системы из исходных кодов </w:t>
      </w:r>
      <w:r w:rsidRPr="00506FBD">
        <w:rPr>
          <w:rFonts w:ascii="Times New Roman" w:hAnsi="Times New Roman" w:cs="Times New Roman"/>
          <w:lang w:eastAsia="ru-RU"/>
        </w:rPr>
        <w:t>и первичной настройки.</w:t>
      </w:r>
    </w:p>
    <w:p w14:paraId="695169F2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82" w:name="_Toc528357556"/>
      <w:bookmarkStart w:id="83" w:name="_Toc109893994"/>
      <w:r w:rsidRPr="00506FBD">
        <w:rPr>
          <w:rFonts w:ascii="Times New Roman" w:hAnsi="Times New Roman" w:cs="Times New Roman"/>
          <w:lang w:eastAsia="ru-RU"/>
        </w:rPr>
        <w:t>Общие требования к приемке работ по стадиям</w:t>
      </w:r>
      <w:bookmarkEnd w:id="82"/>
      <w:bookmarkEnd w:id="83"/>
    </w:p>
    <w:p w14:paraId="735A50B0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Испытания осуществляются в соответствии с календарным планом, программой и методикой испытаний.</w:t>
      </w:r>
    </w:p>
    <w:p w14:paraId="6AD65FBA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 результатам проведения испытаний составляет</w:t>
      </w:r>
      <w:r w:rsidR="00010CCF" w:rsidRPr="00506FBD">
        <w:rPr>
          <w:rFonts w:ascii="Times New Roman" w:eastAsia="Times New Roman" w:hAnsi="Times New Roman" w:cs="Times New Roman"/>
          <w:color w:val="000000"/>
        </w:rPr>
        <w:t>ся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протокол или акт, в котором должны быть указаны результаты проведения испытаний, а также рекомендации и замечания по доработке Системы, если таковые будут выявлены в процессе проведения испытаний.</w:t>
      </w:r>
    </w:p>
    <w:p w14:paraId="3D23631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 результатам проведения предварительных испытаний оформляется протокол предварительных испытаний и принимается решение о приемке Системы в опытную эксплуатацию.</w:t>
      </w:r>
    </w:p>
    <w:p w14:paraId="119C972A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В период опытной эксплуатации должны быть устранены все замечания пользователей Системы, связанные с ее несоответствием требованиям частного технического задания и документам технического проекта.</w:t>
      </w:r>
    </w:p>
    <w:p w14:paraId="3F5FCFC5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 результатам опытной эксплуатации принимается решение о возможности предъявления Системы на приемочные испытания. Работа завершается оформлением отчета о проведении опытной эксплуатации, принятием акта о завершении опытной эксплуатации и допуске Системы к приемочным испытаниям.</w:t>
      </w:r>
    </w:p>
    <w:p w14:paraId="59B2842B" w14:textId="77777777" w:rsidR="009177C3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По результатам проведения приемочных испытаний оформляется протокол приемочных испытаний.</w:t>
      </w:r>
    </w:p>
    <w:p w14:paraId="4E8E2131" w14:textId="77777777" w:rsidR="00B833FE" w:rsidRPr="00506FBD" w:rsidRDefault="00B833FE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30854A07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84" w:name="_Toc528357557"/>
      <w:bookmarkStart w:id="85" w:name="_Toc109893995"/>
      <w:r w:rsidRPr="00506FBD">
        <w:rPr>
          <w:rFonts w:ascii="Times New Roman" w:hAnsi="Times New Roman" w:cs="Times New Roman"/>
          <w:lang w:eastAsia="ru-RU"/>
        </w:rPr>
        <w:t>Статус приемочной комиссии</w:t>
      </w:r>
      <w:bookmarkEnd w:id="84"/>
      <w:bookmarkEnd w:id="85"/>
    </w:p>
    <w:p w14:paraId="0475B14F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Для проведения испытаний и приемки Системы Заказчик создает приемочную комиссию.</w:t>
      </w:r>
    </w:p>
    <w:p w14:paraId="321FD11B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09A5D580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86" w:name="_Toc528357558"/>
      <w:bookmarkStart w:id="87" w:name="_Toc109893996"/>
      <w:r w:rsidRPr="00506FBD">
        <w:rPr>
          <w:rFonts w:ascii="Times New Roman" w:hAnsi="Times New Roman" w:cs="Times New Roman"/>
          <w:lang w:eastAsia="ru-RU"/>
        </w:rPr>
        <w:t>Требования к составу и содержанию работ по подготовке объекта автоматизации к вводу Системы в действие</w:t>
      </w:r>
      <w:bookmarkEnd w:id="86"/>
      <w:bookmarkEnd w:id="87"/>
    </w:p>
    <w:p w14:paraId="39FC3710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88" w:name="_Toc528357559"/>
      <w:bookmarkStart w:id="89" w:name="_Toc109893997"/>
      <w:r w:rsidRPr="00506FBD">
        <w:rPr>
          <w:rFonts w:ascii="Times New Roman" w:hAnsi="Times New Roman" w:cs="Times New Roman"/>
          <w:lang w:eastAsia="ru-RU"/>
        </w:rPr>
        <w:t>Приведение поступающей в Систему информации к виду, пригодному для обработки</w:t>
      </w:r>
      <w:bookmarkEnd w:id="88"/>
      <w:bookmarkEnd w:id="89"/>
    </w:p>
    <w:p w14:paraId="1BD9370F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 xml:space="preserve">Информация поступает в Систему посредством </w:t>
      </w:r>
      <w:r w:rsidR="00C32AB9" w:rsidRPr="00506FBD">
        <w:rPr>
          <w:rFonts w:ascii="Times New Roman" w:hAnsi="Times New Roman" w:cs="Times New Roman"/>
          <w:lang w:eastAsia="ru-RU"/>
        </w:rPr>
        <w:t xml:space="preserve">миграции из АИС МГС, </w:t>
      </w:r>
      <w:r w:rsidR="00A527E2" w:rsidRPr="00506FBD">
        <w:rPr>
          <w:rFonts w:ascii="Times New Roman" w:hAnsi="Times New Roman" w:cs="Times New Roman"/>
          <w:lang w:eastAsia="ru-RU"/>
        </w:rPr>
        <w:t>загрузкой</w:t>
      </w:r>
      <w:r w:rsidR="00A103D0" w:rsidRPr="00506FBD">
        <w:rPr>
          <w:rFonts w:ascii="Times New Roman" w:hAnsi="Times New Roman" w:cs="Times New Roman"/>
          <w:lang w:eastAsia="ru-RU"/>
        </w:rPr>
        <w:t xml:space="preserve"> файлов документов</w:t>
      </w:r>
      <w:r w:rsidRPr="00506FBD">
        <w:rPr>
          <w:rFonts w:ascii="Times New Roman" w:hAnsi="Times New Roman" w:cs="Times New Roman"/>
          <w:lang w:eastAsia="ru-RU"/>
        </w:rPr>
        <w:t>, а также посредством ввода данных пользователями в режиме онлайн с использованием веб-интерфейса Системы.</w:t>
      </w:r>
    </w:p>
    <w:p w14:paraId="7721F08B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При ручном вводе информации должен быть обеспечен форматно-логический контроль вводимой информации, а также использование классификаторов и справочников Системы.</w:t>
      </w:r>
    </w:p>
    <w:p w14:paraId="6C160A3E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90" w:name="_Toc528357560"/>
      <w:bookmarkStart w:id="91" w:name="_Toc109893998"/>
      <w:r w:rsidRPr="00506FBD">
        <w:rPr>
          <w:rFonts w:ascii="Times New Roman" w:hAnsi="Times New Roman" w:cs="Times New Roman"/>
          <w:lang w:eastAsia="ru-RU"/>
        </w:rPr>
        <w:t>Изменения, которые необходимо осуществить в объекте автоматизации</w:t>
      </w:r>
      <w:bookmarkEnd w:id="90"/>
      <w:bookmarkEnd w:id="91"/>
    </w:p>
    <w:p w14:paraId="2493CF35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Перечень изменений, которые необходимо осуществить в объекте автоматизации согласовывается с Заказчиком.</w:t>
      </w:r>
    </w:p>
    <w:p w14:paraId="5580E045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92" w:name="_Toc528357561"/>
      <w:bookmarkStart w:id="93" w:name="_Toc109893999"/>
      <w:r w:rsidRPr="00506FBD">
        <w:rPr>
          <w:rFonts w:ascii="Times New Roman" w:hAnsi="Times New Roman" w:cs="Times New Roman"/>
          <w:lang w:eastAsia="ru-RU"/>
        </w:rPr>
        <w:t xml:space="preserve">Создание условий функционирования объекта автоматизации, при которых гарантируется соответствие </w:t>
      </w:r>
      <w:r w:rsidR="00AA7E47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 xml:space="preserve">оздаваемой </w:t>
      </w:r>
      <w:r w:rsidR="00AA7E47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>истемы требованиям, содержащимся в ТЗ</w:t>
      </w:r>
      <w:bookmarkEnd w:id="92"/>
      <w:bookmarkEnd w:id="93"/>
    </w:p>
    <w:p w14:paraId="4C28A3DD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 xml:space="preserve">Для создания условий функционирования объекта автоматизации, при которых гарантируется соответствие создаваемой </w:t>
      </w:r>
      <w:r w:rsidR="00AA7E47" w:rsidRPr="00506FBD">
        <w:rPr>
          <w:rFonts w:ascii="Times New Roman" w:hAnsi="Times New Roman" w:cs="Times New Roman"/>
          <w:lang w:eastAsia="ru-RU"/>
        </w:rPr>
        <w:t>С</w:t>
      </w:r>
      <w:r w:rsidRPr="00506FBD">
        <w:rPr>
          <w:rFonts w:ascii="Times New Roman" w:hAnsi="Times New Roman" w:cs="Times New Roman"/>
          <w:lang w:eastAsia="ru-RU"/>
        </w:rPr>
        <w:t>истемы требованиям, содержащимся в ТЗ:</w:t>
      </w:r>
    </w:p>
    <w:p w14:paraId="4E23253C" w14:textId="77777777" w:rsidR="009177C3" w:rsidRPr="00506FBD" w:rsidRDefault="007E426C" w:rsidP="002A7948">
      <w:pPr>
        <w:pStyle w:val="afc"/>
        <w:numPr>
          <w:ilvl w:val="0"/>
          <w:numId w:val="6"/>
        </w:num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пользователям Системы должны быть предоставлены необходимые инструкции и руководства;</w:t>
      </w:r>
    </w:p>
    <w:p w14:paraId="3558415E" w14:textId="77777777" w:rsidR="009177C3" w:rsidRPr="00506FBD" w:rsidRDefault="007E426C" w:rsidP="002A7948">
      <w:pPr>
        <w:pStyle w:val="afc"/>
        <w:numPr>
          <w:ilvl w:val="0"/>
          <w:numId w:val="6"/>
        </w:num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рабочее место пользователей должно быть оборудовано персональным компьютером с установленной на нем операционной системой, обеспечивающей функционирование веб-браузера и иного программного обеспечения, указанного в эксплуатационной документации.</w:t>
      </w:r>
    </w:p>
    <w:p w14:paraId="15D0936F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</w:rPr>
      </w:pPr>
      <w:bookmarkStart w:id="94" w:name="_Toc528357562"/>
      <w:bookmarkStart w:id="95" w:name="_Toc109894000"/>
      <w:r w:rsidRPr="00506FBD">
        <w:rPr>
          <w:rFonts w:ascii="Times New Roman" w:hAnsi="Times New Roman" w:cs="Times New Roman"/>
          <w:lang w:eastAsia="ru-RU"/>
        </w:rPr>
        <w:t>Создание необходимых для функционирования Системы служб</w:t>
      </w:r>
      <w:bookmarkEnd w:id="94"/>
      <w:bookmarkEnd w:id="95"/>
    </w:p>
    <w:p w14:paraId="7DB4CC75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  <w:lang w:eastAsia="ru-RU"/>
        </w:rPr>
        <w:t>Для функционирования Системы долж</w:t>
      </w:r>
      <w:r w:rsidR="00F06620" w:rsidRPr="00506FBD">
        <w:rPr>
          <w:rFonts w:ascii="Times New Roman" w:hAnsi="Times New Roman" w:cs="Times New Roman"/>
          <w:lang w:eastAsia="ru-RU"/>
        </w:rPr>
        <w:t>ен</w:t>
      </w:r>
      <w:r w:rsidRPr="00506FBD">
        <w:rPr>
          <w:rFonts w:ascii="Times New Roman" w:hAnsi="Times New Roman" w:cs="Times New Roman"/>
          <w:lang w:eastAsia="ru-RU"/>
        </w:rPr>
        <w:t xml:space="preserve"> быть </w:t>
      </w:r>
      <w:r w:rsidR="00F06620" w:rsidRPr="00506FBD">
        <w:rPr>
          <w:rFonts w:ascii="Times New Roman" w:hAnsi="Times New Roman" w:cs="Times New Roman"/>
          <w:lang w:eastAsia="ru-RU"/>
        </w:rPr>
        <w:t xml:space="preserve">назначен Оператор Системы, </w:t>
      </w:r>
      <w:r w:rsidRPr="00506FBD">
        <w:rPr>
          <w:rFonts w:ascii="Times New Roman" w:hAnsi="Times New Roman" w:cs="Times New Roman"/>
          <w:lang w:eastAsia="ru-RU"/>
        </w:rPr>
        <w:t xml:space="preserve">сформированы службы и </w:t>
      </w:r>
      <w:r w:rsidR="00F06620" w:rsidRPr="00506FBD">
        <w:rPr>
          <w:rFonts w:ascii="Times New Roman" w:hAnsi="Times New Roman" w:cs="Times New Roman"/>
          <w:lang w:eastAsia="ru-RU"/>
        </w:rPr>
        <w:t>определены</w:t>
      </w:r>
      <w:r w:rsidRPr="00506FBD">
        <w:rPr>
          <w:rFonts w:ascii="Times New Roman" w:hAnsi="Times New Roman" w:cs="Times New Roman"/>
          <w:lang w:eastAsia="ru-RU"/>
        </w:rPr>
        <w:t xml:space="preserve"> лица, ответственные за ее эксплуатацию.</w:t>
      </w:r>
    </w:p>
    <w:p w14:paraId="1C149B1E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96" w:name="_Toc528357563"/>
      <w:bookmarkStart w:id="97" w:name="_Toc109894001"/>
      <w:r w:rsidRPr="00506FBD">
        <w:rPr>
          <w:rFonts w:ascii="Times New Roman" w:hAnsi="Times New Roman" w:cs="Times New Roman"/>
          <w:lang w:eastAsia="ru-RU"/>
        </w:rPr>
        <w:t>Сроки и порядок комплектования штатов и обучения персонала</w:t>
      </w:r>
      <w:bookmarkEnd w:id="96"/>
      <w:bookmarkEnd w:id="97"/>
    </w:p>
    <w:p w14:paraId="5D8F960E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  <w:lang w:eastAsia="ru-RU"/>
        </w:rPr>
      </w:pPr>
      <w:r w:rsidRPr="00506FBD">
        <w:rPr>
          <w:rFonts w:ascii="Times New Roman" w:hAnsi="Times New Roman" w:cs="Times New Roman"/>
          <w:lang w:eastAsia="ru-RU"/>
        </w:rPr>
        <w:t>Сроки и порядок комплектования штатов и обучения персонала Системы определяются Заказчиком</w:t>
      </w:r>
      <w:r w:rsidR="00F06620" w:rsidRPr="00506FBD">
        <w:rPr>
          <w:rFonts w:ascii="Times New Roman" w:hAnsi="Times New Roman" w:cs="Times New Roman"/>
          <w:lang w:eastAsia="ru-RU"/>
        </w:rPr>
        <w:t xml:space="preserve"> по согласованию с Оператором Системы</w:t>
      </w:r>
      <w:r w:rsidRPr="00506FBD">
        <w:rPr>
          <w:rFonts w:ascii="Times New Roman" w:hAnsi="Times New Roman" w:cs="Times New Roman"/>
          <w:lang w:eastAsia="ru-RU"/>
        </w:rPr>
        <w:t>.</w:t>
      </w:r>
    </w:p>
    <w:p w14:paraId="687C6DDA" w14:textId="77777777" w:rsidR="009177C3" w:rsidRPr="00506FBD" w:rsidRDefault="009177C3" w:rsidP="002A7948">
      <w:pPr>
        <w:spacing w:before="0" w:after="0"/>
        <w:rPr>
          <w:rFonts w:ascii="Times New Roman" w:hAnsi="Times New Roman" w:cs="Times New Roman"/>
          <w:lang w:eastAsia="ru-RU"/>
        </w:rPr>
      </w:pPr>
    </w:p>
    <w:p w14:paraId="088F2B13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98" w:name="_Toc528357564"/>
      <w:bookmarkStart w:id="99" w:name="_Toc109894002"/>
      <w:r w:rsidRPr="00506FBD">
        <w:rPr>
          <w:rFonts w:ascii="Times New Roman" w:hAnsi="Times New Roman" w:cs="Times New Roman"/>
          <w:lang w:eastAsia="ru-RU"/>
        </w:rPr>
        <w:t>Требования к документированию</w:t>
      </w:r>
      <w:bookmarkEnd w:id="98"/>
      <w:bookmarkEnd w:id="99"/>
    </w:p>
    <w:p w14:paraId="77743A70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100" w:name="_Toc528357565"/>
      <w:bookmarkStart w:id="101" w:name="_Toc109894003"/>
      <w:r w:rsidRPr="00506FBD">
        <w:rPr>
          <w:rFonts w:ascii="Times New Roman" w:hAnsi="Times New Roman" w:cs="Times New Roman"/>
          <w:lang w:eastAsia="ru-RU"/>
        </w:rPr>
        <w:t>Перечень подлежащих разработке комплектов и видов документов</w:t>
      </w:r>
      <w:bookmarkEnd w:id="100"/>
      <w:bookmarkEnd w:id="101"/>
    </w:p>
    <w:p w14:paraId="40F2BFEA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Состав документов определяется условиями контракта на выполнение работ.</w:t>
      </w:r>
    </w:p>
    <w:p w14:paraId="3BB95D22" w14:textId="77777777" w:rsidR="009177C3" w:rsidRPr="00506FBD" w:rsidRDefault="005C680F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Исполнителем</w:t>
      </w:r>
      <w:r w:rsidR="007E426C" w:rsidRPr="00506FBD">
        <w:rPr>
          <w:rFonts w:ascii="Times New Roman" w:hAnsi="Times New Roman" w:cs="Times New Roman"/>
        </w:rPr>
        <w:t xml:space="preserve"> должны быть </w:t>
      </w:r>
      <w:r w:rsidR="00A527E2" w:rsidRPr="00506FBD">
        <w:rPr>
          <w:rFonts w:ascii="Times New Roman" w:hAnsi="Times New Roman" w:cs="Times New Roman"/>
        </w:rPr>
        <w:t>разработаны и представлены</w:t>
      </w:r>
      <w:r w:rsidR="007E426C" w:rsidRPr="00506FBD">
        <w:rPr>
          <w:rFonts w:ascii="Times New Roman" w:hAnsi="Times New Roman" w:cs="Times New Roman"/>
        </w:rPr>
        <w:t>:</w:t>
      </w:r>
    </w:p>
    <w:p w14:paraId="5136B51F" w14:textId="77777777" w:rsidR="00AA7E47" w:rsidRPr="00506FBD" w:rsidRDefault="00AA7E47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- частное техническое задание</w:t>
      </w:r>
      <w:r w:rsidR="00A527E2" w:rsidRPr="00506FBD">
        <w:rPr>
          <w:rFonts w:ascii="Times New Roman" w:hAnsi="Times New Roman" w:cs="Times New Roman"/>
        </w:rPr>
        <w:t>;</w:t>
      </w:r>
    </w:p>
    <w:p w14:paraId="3ACF42F3" w14:textId="77777777" w:rsidR="00A527E2" w:rsidRPr="00506FBD" w:rsidRDefault="00A527E2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hAnsi="Times New Roman" w:cs="Times New Roman"/>
        </w:rPr>
        <w:t>- технический проект, в том числе:</w:t>
      </w:r>
    </w:p>
    <w:p w14:paraId="3C483234" w14:textId="77777777" w:rsidR="00AA7E47" w:rsidRPr="00506FBD" w:rsidRDefault="007E426C" w:rsidP="002A7948">
      <w:pPr>
        <w:spacing w:before="0" w:after="0"/>
        <w:ind w:left="707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пояснительная записка к техническому проекту;</w:t>
      </w:r>
    </w:p>
    <w:p w14:paraId="38BACB22" w14:textId="77777777" w:rsidR="00AA7E47" w:rsidRPr="00506FBD" w:rsidRDefault="007E426C" w:rsidP="002A7948">
      <w:pPr>
        <w:spacing w:before="0" w:after="0"/>
        <w:ind w:left="707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описание информационного обеспечения;</w:t>
      </w:r>
    </w:p>
    <w:p w14:paraId="710FB3CF" w14:textId="77777777" w:rsidR="00AA7E47" w:rsidRPr="00506FBD" w:rsidRDefault="007E426C" w:rsidP="002A7948">
      <w:pPr>
        <w:spacing w:before="0" w:after="0"/>
        <w:ind w:left="707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описание автоматизируемых функций;</w:t>
      </w:r>
    </w:p>
    <w:p w14:paraId="027211F3" w14:textId="77777777" w:rsidR="00AA7E47" w:rsidRPr="00506FBD" w:rsidRDefault="007E426C" w:rsidP="002A7948">
      <w:pPr>
        <w:spacing w:before="0" w:after="0"/>
        <w:ind w:left="707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описание программного обеспечения;</w:t>
      </w:r>
    </w:p>
    <w:p w14:paraId="6D275398" w14:textId="77777777" w:rsidR="00AA7E47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программа и методика испытаний;</w:t>
      </w:r>
    </w:p>
    <w:p w14:paraId="18BED088" w14:textId="77777777" w:rsidR="00AA7E47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исходные тексты программ;</w:t>
      </w:r>
    </w:p>
    <w:p w14:paraId="6B52A195" w14:textId="77777777" w:rsidR="00AA7E47" w:rsidRPr="00506FBD" w:rsidRDefault="007E426C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дистрибутивы программного обеспечения;</w:t>
      </w:r>
    </w:p>
    <w:p w14:paraId="5C0DC976" w14:textId="77777777" w:rsidR="00A527E2" w:rsidRPr="00506FBD" w:rsidRDefault="00A527E2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эксплуатационная документация,</w:t>
      </w:r>
      <w:r w:rsidRPr="00506FBD">
        <w:rPr>
          <w:rFonts w:ascii="Times New Roman" w:hAnsi="Times New Roman" w:cs="Times New Roman"/>
        </w:rPr>
        <w:t xml:space="preserve"> в том числе:</w:t>
      </w:r>
    </w:p>
    <w:p w14:paraId="17F6A948" w14:textId="77777777" w:rsidR="00AA7E47" w:rsidRPr="00506FBD" w:rsidRDefault="007E426C" w:rsidP="002A7948">
      <w:pPr>
        <w:spacing w:before="0" w:after="0"/>
        <w:ind w:left="707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руководство пользователя;</w:t>
      </w:r>
    </w:p>
    <w:p w14:paraId="6CC8FAD5" w14:textId="77777777" w:rsidR="009177C3" w:rsidRPr="00506FBD" w:rsidRDefault="007E426C" w:rsidP="002A7948">
      <w:pPr>
        <w:spacing w:before="0" w:after="0"/>
        <w:ind w:left="707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- руководство администратора.</w:t>
      </w:r>
    </w:p>
    <w:p w14:paraId="754BA8C0" w14:textId="77777777" w:rsidR="009177C3" w:rsidRPr="00506FBD" w:rsidRDefault="009177C3" w:rsidP="002A7948">
      <w:pPr>
        <w:spacing w:before="0" w:after="0"/>
        <w:ind w:left="1429" w:firstLine="0"/>
        <w:rPr>
          <w:rFonts w:ascii="Times New Roman" w:eastAsia="Times New Roman" w:hAnsi="Times New Roman" w:cs="Times New Roman"/>
          <w:color w:val="000000"/>
        </w:rPr>
      </w:pPr>
    </w:p>
    <w:p w14:paraId="7295B2D3" w14:textId="77777777" w:rsidR="009177C3" w:rsidRPr="00506FBD" w:rsidRDefault="007E426C" w:rsidP="002A7948">
      <w:pPr>
        <w:pStyle w:val="2"/>
        <w:numPr>
          <w:ilvl w:val="1"/>
          <w:numId w:val="2"/>
        </w:numPr>
        <w:spacing w:before="0" w:after="0"/>
        <w:rPr>
          <w:rFonts w:ascii="Times New Roman" w:hAnsi="Times New Roman" w:cs="Times New Roman"/>
          <w:lang w:eastAsia="ru-RU"/>
        </w:rPr>
      </w:pPr>
      <w:bookmarkStart w:id="102" w:name="_Toc528357566"/>
      <w:bookmarkStart w:id="103" w:name="_Toc109894004"/>
      <w:r w:rsidRPr="00506FBD">
        <w:rPr>
          <w:rFonts w:ascii="Times New Roman" w:hAnsi="Times New Roman" w:cs="Times New Roman"/>
          <w:lang w:eastAsia="ru-RU"/>
        </w:rPr>
        <w:t>Требования по документированию</w:t>
      </w:r>
      <w:bookmarkEnd w:id="102"/>
      <w:bookmarkEnd w:id="103"/>
    </w:p>
    <w:p w14:paraId="73FA4A33" w14:textId="77777777" w:rsidR="009177C3" w:rsidRPr="00506FBD" w:rsidRDefault="007E426C" w:rsidP="002A7948">
      <w:pPr>
        <w:spacing w:before="0" w:after="0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Разработка технической и эксплуатационной документации должна проводиться с учетом требований комплекса стандартов и руководящих документов на автоматизированные системы:</w:t>
      </w:r>
    </w:p>
    <w:p w14:paraId="63FD88FA" w14:textId="6FE9991F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 </w:t>
      </w:r>
      <w:r w:rsidRPr="00506FBD">
        <w:rPr>
          <w:rFonts w:ascii="Times New Roman" w:eastAsia="Times New Roman" w:hAnsi="Times New Roman" w:cs="Times New Roman"/>
          <w:color w:val="000000"/>
        </w:rPr>
        <w:t>34.003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90</w:t>
      </w:r>
      <w:r w:rsidR="005F21FB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="005F21FB" w:rsidRPr="00514533">
        <w:rPr>
          <w:rFonts w:ascii="Times New Roman" w:eastAsia="Times New Roman" w:hAnsi="Times New Roman" w:cs="Times New Roman"/>
          <w:color w:val="000000"/>
        </w:rPr>
        <w:t>«</w:t>
      </w:r>
      <w:r w:rsidR="009F65C9" w:rsidRPr="00514533">
        <w:rPr>
          <w:rFonts w:ascii="Times New Roman" w:eastAsia="Times New Roman" w:hAnsi="Times New Roman" w:cs="Times New Roman"/>
          <w:color w:val="000000"/>
        </w:rPr>
        <w:t xml:space="preserve">Информационная технология. </w:t>
      </w:r>
      <w:r w:rsidRPr="00506FBD">
        <w:rPr>
          <w:rFonts w:ascii="Times New Roman" w:eastAsia="Times New Roman" w:hAnsi="Times New Roman" w:cs="Times New Roman"/>
          <w:color w:val="000000"/>
        </w:rPr>
        <w:t>Комплекс стандартов на автоматизированные системы. Автоматизированные системы. Термины и определения</w:t>
      </w:r>
      <w:r w:rsidR="00B833FE" w:rsidRPr="00506FBD">
        <w:rPr>
          <w:rFonts w:ascii="Times New Roman" w:eastAsia="Times New Roman" w:hAnsi="Times New Roman" w:cs="Times New Roman"/>
          <w:color w:val="000000"/>
        </w:rPr>
        <w:t>»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– в части используемых терминов и определений;</w:t>
      </w:r>
    </w:p>
    <w:p w14:paraId="107CC1CE" w14:textId="215EBD90" w:rsidR="009177C3" w:rsidRPr="00506FBD" w:rsidRDefault="005F21FB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 34.201–2020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>«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Информационные технологии. Комплекс стандартов на автоматизированные системы. Виды, комплектность и обозначение документов при создании автоматизированных систем</w:t>
      </w:r>
      <w:r w:rsidRPr="00506FBD">
        <w:rPr>
          <w:rFonts w:ascii="Times New Roman" w:eastAsia="Times New Roman" w:hAnsi="Times New Roman" w:cs="Times New Roman"/>
          <w:color w:val="000000"/>
        </w:rPr>
        <w:t>»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;</w:t>
      </w:r>
    </w:p>
    <w:p w14:paraId="1D23AD4B" w14:textId="41C43B34" w:rsidR="009177C3" w:rsidRPr="00506FBD" w:rsidRDefault="007E426C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 </w:t>
      </w:r>
      <w:r w:rsidRPr="00506FBD">
        <w:rPr>
          <w:rFonts w:ascii="Times New Roman" w:eastAsia="Times New Roman" w:hAnsi="Times New Roman" w:cs="Times New Roman"/>
          <w:color w:val="000000"/>
        </w:rPr>
        <w:t>34.601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–</w:t>
      </w:r>
      <w:r w:rsidRPr="00506FBD">
        <w:rPr>
          <w:rFonts w:ascii="Times New Roman" w:eastAsia="Times New Roman" w:hAnsi="Times New Roman" w:cs="Times New Roman"/>
          <w:color w:val="000000"/>
        </w:rPr>
        <w:t>90</w:t>
      </w:r>
      <w:r w:rsidR="005F21FB" w:rsidRPr="00506FBD">
        <w:rPr>
          <w:rFonts w:ascii="Times New Roman" w:eastAsia="Times New Roman" w:hAnsi="Times New Roman" w:cs="Times New Roman"/>
          <w:color w:val="000000"/>
        </w:rPr>
        <w:t xml:space="preserve"> «</w:t>
      </w:r>
      <w:r w:rsidRPr="00506FBD">
        <w:rPr>
          <w:rFonts w:ascii="Times New Roman" w:eastAsia="Times New Roman" w:hAnsi="Times New Roman" w:cs="Times New Roman"/>
          <w:color w:val="000000"/>
        </w:rPr>
        <w:t>Информационная технология. Комплекс стандартов на автоматизированные системы. Автоматизированные системы. Стадии создания</w:t>
      </w:r>
      <w:r w:rsidR="00B833FE" w:rsidRPr="00506FBD">
        <w:rPr>
          <w:rFonts w:ascii="Times New Roman" w:eastAsia="Times New Roman" w:hAnsi="Times New Roman" w:cs="Times New Roman"/>
          <w:color w:val="000000"/>
        </w:rPr>
        <w:t>»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– в части определения стадий и этапов работ;</w:t>
      </w:r>
    </w:p>
    <w:p w14:paraId="7CBBC539" w14:textId="15021505" w:rsidR="00CD2704" w:rsidRPr="00506FBD" w:rsidRDefault="007E426C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eastAsia="Times New Roman" w:hAnsi="Times New Roman" w:cs="Times New Roman"/>
          <w:color w:val="000000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 </w:t>
      </w:r>
      <w:r w:rsidRPr="00506FBD">
        <w:rPr>
          <w:rFonts w:ascii="Times New Roman" w:eastAsia="Times New Roman" w:hAnsi="Times New Roman" w:cs="Times New Roman"/>
          <w:color w:val="000000"/>
        </w:rPr>
        <w:t>34.602</w:t>
      </w:r>
      <w:r w:rsidR="005F21FB" w:rsidRPr="00506FBD">
        <w:rPr>
          <w:rFonts w:ascii="Times New Roman" w:eastAsia="Times New Roman" w:hAnsi="Times New Roman" w:cs="Times New Roman"/>
          <w:color w:val="000000"/>
        </w:rPr>
        <w:t>–</w:t>
      </w:r>
      <w:r w:rsidR="00CD2704" w:rsidRPr="00506FBD">
        <w:rPr>
          <w:rFonts w:ascii="Times New Roman" w:eastAsia="Times New Roman" w:hAnsi="Times New Roman" w:cs="Times New Roman"/>
          <w:color w:val="000000"/>
        </w:rPr>
        <w:t>2020</w:t>
      </w:r>
      <w:r w:rsidR="005F21FB" w:rsidRPr="00506FBD">
        <w:rPr>
          <w:rFonts w:ascii="Times New Roman" w:eastAsia="Times New Roman" w:hAnsi="Times New Roman" w:cs="Times New Roman"/>
          <w:color w:val="000000"/>
        </w:rPr>
        <w:t xml:space="preserve"> «</w:t>
      </w:r>
      <w:r w:rsidR="00CD2704" w:rsidRPr="00506FBD">
        <w:rPr>
          <w:rFonts w:ascii="Times New Roman" w:eastAsia="Times New Roman" w:hAnsi="Times New Roman" w:cs="Times New Roman"/>
          <w:color w:val="000000"/>
        </w:rPr>
        <w:t>Информационные технологии.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Комплекс стандартов на автоматизированные системы. Техническое задание на создание автоматизированной системы</w:t>
      </w:r>
      <w:r w:rsidR="00B833FE" w:rsidRPr="00506FBD">
        <w:rPr>
          <w:rFonts w:ascii="Times New Roman" w:eastAsia="Times New Roman" w:hAnsi="Times New Roman" w:cs="Times New Roman"/>
          <w:color w:val="000000"/>
        </w:rPr>
        <w:t>»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– в части состава, содержания и правил оформления документ</w:t>
      </w:r>
      <w:r w:rsidR="00CD2704" w:rsidRPr="00506FBD">
        <w:rPr>
          <w:rFonts w:ascii="Times New Roman" w:eastAsia="Times New Roman" w:hAnsi="Times New Roman" w:cs="Times New Roman"/>
          <w:color w:val="000000"/>
        </w:rPr>
        <w:t>а</w:t>
      </w:r>
      <w:r w:rsidRPr="00506FBD">
        <w:rPr>
          <w:rFonts w:ascii="Times New Roman" w:eastAsia="Times New Roman" w:hAnsi="Times New Roman" w:cs="Times New Roman"/>
          <w:color w:val="000000"/>
        </w:rPr>
        <w:t xml:space="preserve"> «Частное техническое задание»;</w:t>
      </w:r>
    </w:p>
    <w:p w14:paraId="4A8A17A3" w14:textId="3DF81594" w:rsidR="009177C3" w:rsidRPr="00506FBD" w:rsidRDefault="005F21FB" w:rsidP="002A7948">
      <w:pPr>
        <w:numPr>
          <w:ilvl w:val="0"/>
          <w:numId w:val="3"/>
        </w:numPr>
        <w:spacing w:before="0" w:after="0"/>
        <w:ind w:left="0" w:firstLine="709"/>
        <w:rPr>
          <w:rFonts w:ascii="Times New Roman" w:hAnsi="Times New Roman" w:cs="Times New Roman"/>
        </w:rPr>
      </w:pPr>
      <w:r w:rsidRPr="00506FBD">
        <w:rPr>
          <w:rFonts w:ascii="Times New Roman" w:eastAsia="Times New Roman" w:hAnsi="Times New Roman" w:cs="Times New Roman"/>
          <w:color w:val="000000"/>
        </w:rPr>
        <w:t>ГОСТ 34.603–92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</w:t>
      </w:r>
      <w:r w:rsidRPr="00506FBD">
        <w:rPr>
          <w:rFonts w:ascii="Times New Roman" w:eastAsia="Times New Roman" w:hAnsi="Times New Roman" w:cs="Times New Roman"/>
          <w:color w:val="000000"/>
        </w:rPr>
        <w:t>«</w:t>
      </w:r>
      <w:r w:rsidR="007E426C" w:rsidRPr="00506FBD">
        <w:rPr>
          <w:rFonts w:ascii="Times New Roman" w:eastAsia="Times New Roman" w:hAnsi="Times New Roman" w:cs="Times New Roman"/>
          <w:color w:val="000000"/>
        </w:rPr>
        <w:t>Информационная технология. Виды испытаний автоматизированных систем</w:t>
      </w:r>
      <w:r w:rsidR="00B833FE" w:rsidRPr="00506FBD">
        <w:rPr>
          <w:rFonts w:ascii="Times New Roman" w:eastAsia="Times New Roman" w:hAnsi="Times New Roman" w:cs="Times New Roman"/>
          <w:color w:val="000000"/>
        </w:rPr>
        <w:t>»</w:t>
      </w:r>
      <w:r w:rsidR="007E426C" w:rsidRPr="00506FBD">
        <w:rPr>
          <w:rFonts w:ascii="Times New Roman" w:eastAsia="Times New Roman" w:hAnsi="Times New Roman" w:cs="Times New Roman"/>
          <w:color w:val="000000"/>
        </w:rPr>
        <w:t xml:space="preserve"> – в части наименования и содержания видов испытаний.</w:t>
      </w:r>
    </w:p>
    <w:p w14:paraId="2EB9B2D7" w14:textId="77777777" w:rsidR="009177C3" w:rsidRPr="00506FBD" w:rsidRDefault="009177C3" w:rsidP="002A7948">
      <w:pPr>
        <w:spacing w:before="0" w:after="0"/>
        <w:rPr>
          <w:rFonts w:ascii="Times New Roman" w:eastAsia="Times New Roman" w:hAnsi="Times New Roman" w:cs="Times New Roman"/>
          <w:color w:val="000000"/>
        </w:rPr>
      </w:pPr>
    </w:p>
    <w:p w14:paraId="250EA7CA" w14:textId="77777777" w:rsidR="009177C3" w:rsidRPr="00506FBD" w:rsidRDefault="007E426C" w:rsidP="002A7948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aps w:val="0"/>
          <w:lang w:eastAsia="ru-RU"/>
        </w:rPr>
      </w:pPr>
      <w:bookmarkStart w:id="104" w:name="_Toc528357567"/>
      <w:bookmarkStart w:id="105" w:name="_Toc109894005"/>
      <w:r w:rsidRPr="00506FBD">
        <w:rPr>
          <w:rFonts w:ascii="Times New Roman" w:hAnsi="Times New Roman" w:cs="Times New Roman"/>
          <w:lang w:eastAsia="ru-RU"/>
        </w:rPr>
        <w:t>Источники разработки</w:t>
      </w:r>
      <w:bookmarkEnd w:id="104"/>
      <w:bookmarkEnd w:id="105"/>
    </w:p>
    <w:p w14:paraId="62B8834B" w14:textId="2D2F6698" w:rsidR="00446C68" w:rsidRPr="00446C68" w:rsidRDefault="00C709AC" w:rsidP="002A7948">
      <w:pPr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506FBD">
        <w:rPr>
          <w:rFonts w:ascii="Times New Roman" w:hAnsi="Times New Roman" w:cs="Times New Roman"/>
          <w:lang w:eastAsia="ru-RU"/>
        </w:rPr>
        <w:t>Источниками разработки являются д</w:t>
      </w:r>
      <w:r w:rsidR="007E426C" w:rsidRPr="00506FBD">
        <w:rPr>
          <w:rFonts w:ascii="Times New Roman" w:hAnsi="Times New Roman" w:cs="Times New Roman"/>
          <w:lang w:eastAsia="ru-RU"/>
        </w:rPr>
        <w:t xml:space="preserve">окументы, приведенные в разделе 1 </w:t>
      </w:r>
      <w:r w:rsidR="00CD2704" w:rsidRPr="00506FBD">
        <w:rPr>
          <w:rFonts w:ascii="Times New Roman" w:hAnsi="Times New Roman" w:cs="Times New Roman"/>
          <w:lang w:eastAsia="ru-RU"/>
        </w:rPr>
        <w:t xml:space="preserve">настоящего </w:t>
      </w:r>
      <w:r w:rsidR="005F21FB" w:rsidRPr="00506FBD">
        <w:rPr>
          <w:rFonts w:ascii="Times New Roman" w:hAnsi="Times New Roman" w:cs="Times New Roman"/>
          <w:lang w:eastAsia="ru-RU"/>
        </w:rPr>
        <w:t>технического задания</w:t>
      </w:r>
    </w:p>
    <w:sectPr w:rsidR="00446C68" w:rsidRPr="00446C68" w:rsidSect="005F21FB">
      <w:headerReference w:type="default" r:id="rId17"/>
      <w:pgSz w:w="11909" w:h="16838"/>
      <w:pgMar w:top="1342" w:right="758" w:bottom="952" w:left="897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CE311" w14:textId="77777777" w:rsidR="007134E9" w:rsidRDefault="007134E9">
      <w:pPr>
        <w:spacing w:before="0" w:after="0" w:line="240" w:lineRule="auto"/>
      </w:pPr>
      <w:r>
        <w:separator/>
      </w:r>
    </w:p>
  </w:endnote>
  <w:endnote w:type="continuationSeparator" w:id="0">
    <w:p w14:paraId="2FF75E24" w14:textId="77777777" w:rsidR="007134E9" w:rsidRDefault="007134E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E42DF" w14:textId="77777777" w:rsidR="00C81634" w:rsidRDefault="00C81634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41DB6" w14:textId="77777777" w:rsidR="00C81634" w:rsidRDefault="00C81634">
    <w:pPr>
      <w:pStyle w:val="af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580A6" w14:textId="77777777" w:rsidR="00C81634" w:rsidRDefault="00C81634">
    <w:pPr>
      <w:pStyle w:val="af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36F21" w14:textId="77777777" w:rsidR="007134E9" w:rsidRDefault="007134E9">
      <w:pPr>
        <w:spacing w:before="0" w:after="0" w:line="240" w:lineRule="auto"/>
      </w:pPr>
      <w:r>
        <w:separator/>
      </w:r>
    </w:p>
  </w:footnote>
  <w:footnote w:type="continuationSeparator" w:id="0">
    <w:p w14:paraId="2F9EF2CE" w14:textId="77777777" w:rsidR="007134E9" w:rsidRDefault="007134E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A52F7" w14:textId="77777777" w:rsidR="00C81634" w:rsidRDefault="00C81634">
    <w:pPr>
      <w:pStyle w:val="af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2"/>
        <w:szCs w:val="22"/>
      </w:rPr>
      <w:id w:val="599470421"/>
      <w:docPartObj>
        <w:docPartGallery w:val="Page Numbers (Top of Page)"/>
        <w:docPartUnique/>
      </w:docPartObj>
    </w:sdtPr>
    <w:sdtEndPr/>
    <w:sdtContent>
      <w:p w14:paraId="0123E549" w14:textId="193521A0" w:rsidR="007134E9" w:rsidRPr="005F21FB" w:rsidRDefault="007134E9">
        <w:pPr>
          <w:pStyle w:val="aff3"/>
          <w:spacing w:after="240"/>
          <w:ind w:firstLine="0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F21F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F21FB">
          <w:rPr>
            <w:rFonts w:ascii="Times New Roman" w:hAnsi="Times New Roman" w:cs="Times New Roman"/>
            <w:sz w:val="22"/>
            <w:szCs w:val="22"/>
          </w:rPr>
          <w:instrText>PAGE</w:instrText>
        </w:r>
        <w:r w:rsidRPr="005F21F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90196C">
          <w:rPr>
            <w:rFonts w:ascii="Times New Roman" w:hAnsi="Times New Roman" w:cs="Times New Roman"/>
            <w:noProof/>
            <w:sz w:val="22"/>
            <w:szCs w:val="22"/>
          </w:rPr>
          <w:t>5</w:t>
        </w:r>
        <w:r w:rsidRPr="005F21F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1EB44" w14:textId="02A5733B" w:rsidR="00C81634" w:rsidRDefault="00C81634" w:rsidP="00C81634">
    <w:pPr>
      <w:pStyle w:val="aff3"/>
      <w:ind w:firstLine="6237"/>
      <w:rPr>
        <w:rFonts w:ascii="Minion Pro" w:hAnsi="Minion Pro" w:cs="Minion Pro"/>
        <w:color w:val="000000"/>
        <w:sz w:val="23"/>
        <w:szCs w:val="23"/>
      </w:rPr>
    </w:pPr>
    <w:r w:rsidRPr="00C81634">
      <w:rPr>
        <w:rFonts w:ascii="Minion Pro" w:hAnsi="Minion Pro" w:cs="Minion Pro"/>
        <w:color w:val="000000"/>
        <w:sz w:val="23"/>
        <w:szCs w:val="23"/>
      </w:rPr>
      <w:t>Приложение №</w:t>
    </w:r>
    <w:r w:rsidR="002A7035">
      <w:rPr>
        <w:rFonts w:ascii="Minion Pro" w:hAnsi="Minion Pro" w:cs="Minion Pro"/>
        <w:color w:val="000000"/>
        <w:sz w:val="23"/>
        <w:szCs w:val="23"/>
      </w:rPr>
      <w:t xml:space="preserve"> </w:t>
    </w:r>
    <w:r w:rsidR="002A7035">
      <w:rPr>
        <w:rFonts w:ascii="Minion Pro" w:hAnsi="Minion Pro" w:cs="Minion Pro"/>
        <w:color w:val="000000"/>
        <w:sz w:val="23"/>
        <w:szCs w:val="23"/>
      </w:rPr>
      <w:t>1</w:t>
    </w:r>
    <w:r w:rsidR="0090196C">
      <w:rPr>
        <w:rFonts w:ascii="Minion Pro" w:hAnsi="Minion Pro" w:cs="Minion Pro"/>
        <w:color w:val="000000"/>
        <w:sz w:val="23"/>
        <w:szCs w:val="23"/>
      </w:rPr>
      <w:t>4</w:t>
    </w:r>
    <w:bookmarkStart w:id="1" w:name="_GoBack"/>
    <w:bookmarkEnd w:id="1"/>
  </w:p>
  <w:p w14:paraId="3AEEB1E6" w14:textId="049EC321" w:rsidR="00C81634" w:rsidRDefault="00C81634" w:rsidP="00C81634">
    <w:pPr>
      <w:pStyle w:val="aff3"/>
      <w:ind w:firstLine="6237"/>
    </w:pPr>
    <w:r w:rsidRPr="00C81634">
      <w:rPr>
        <w:rFonts w:ascii="Minion Pro" w:hAnsi="Minion Pro" w:cs="Minion Pro"/>
        <w:color w:val="000000"/>
        <w:sz w:val="23"/>
        <w:szCs w:val="23"/>
      </w:rPr>
      <w:t xml:space="preserve">к протоколу </w:t>
    </w:r>
    <w:r w:rsidR="002A7035">
      <w:rPr>
        <w:rFonts w:ascii="Minion Pro" w:hAnsi="Minion Pro" w:cs="Minion Pro"/>
        <w:color w:val="000000"/>
        <w:sz w:val="23"/>
        <w:szCs w:val="23"/>
      </w:rPr>
      <w:t>МГС</w:t>
    </w:r>
    <w:r w:rsidRPr="00C81634">
      <w:rPr>
        <w:rFonts w:ascii="Minion Pro" w:hAnsi="Minion Pro" w:cs="Minion Pro"/>
        <w:color w:val="000000"/>
        <w:sz w:val="23"/>
        <w:szCs w:val="23"/>
      </w:rPr>
      <w:t xml:space="preserve"> № 6</w:t>
    </w:r>
    <w:r w:rsidR="002A7035">
      <w:rPr>
        <w:rFonts w:ascii="Minion Pro" w:hAnsi="Minion Pro" w:cs="Minion Pro"/>
        <w:color w:val="000000"/>
        <w:sz w:val="23"/>
        <w:szCs w:val="23"/>
      </w:rPr>
      <w:t>4</w:t>
    </w:r>
    <w:r w:rsidRPr="00C81634">
      <w:rPr>
        <w:rFonts w:ascii="Minion Pro" w:hAnsi="Minion Pro" w:cs="Minion Pro"/>
        <w:color w:val="000000"/>
        <w:sz w:val="23"/>
        <w:szCs w:val="23"/>
      </w:rPr>
      <w:t>-2023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1651155"/>
      <w:docPartObj>
        <w:docPartGallery w:val="Page Numbers (Top of Page)"/>
        <w:docPartUnique/>
      </w:docPartObj>
    </w:sdtPr>
    <w:sdtEndPr/>
    <w:sdtContent>
      <w:p w14:paraId="3327443C" w14:textId="0FFE7C2B" w:rsidR="007134E9" w:rsidRDefault="007134E9">
        <w:pPr>
          <w:pStyle w:val="aff3"/>
          <w:spacing w:after="240"/>
          <w:ind w:firstLine="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0196C">
          <w:rPr>
            <w:noProof/>
          </w:rPr>
          <w:t>21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7512149"/>
      <w:docPartObj>
        <w:docPartGallery w:val="Page Numbers (Top of Page)"/>
        <w:docPartUnique/>
      </w:docPartObj>
    </w:sdtPr>
    <w:sdtEndPr/>
    <w:sdtContent>
      <w:p w14:paraId="13F27349" w14:textId="284D2AA2" w:rsidR="007134E9" w:rsidRDefault="007134E9">
        <w:pPr>
          <w:pStyle w:val="aff3"/>
          <w:spacing w:after="240"/>
          <w:ind w:firstLine="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0196C">
          <w:rPr>
            <w:noProof/>
          </w:rPr>
          <w:t>36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7941828"/>
      <w:docPartObj>
        <w:docPartGallery w:val="Page Numbers (Top of Page)"/>
        <w:docPartUnique/>
      </w:docPartObj>
    </w:sdtPr>
    <w:sdtEndPr/>
    <w:sdtContent>
      <w:p w14:paraId="6B46FE69" w14:textId="59A5CC73" w:rsidR="007134E9" w:rsidRDefault="007134E9">
        <w:pPr>
          <w:pStyle w:val="aff3"/>
          <w:spacing w:after="240"/>
          <w:ind w:firstLine="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0196C">
          <w:rPr>
            <w:noProof/>
          </w:rPr>
          <w:t>38</w:t>
        </w:r>
        <w: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4768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2723BC5D" w14:textId="5A726757" w:rsidR="007134E9" w:rsidRPr="005F21FB" w:rsidRDefault="007134E9">
        <w:pPr>
          <w:pStyle w:val="aff3"/>
          <w:spacing w:after="240"/>
          <w:ind w:firstLine="0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F21F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F21FB">
          <w:rPr>
            <w:rFonts w:ascii="Times New Roman" w:hAnsi="Times New Roman" w:cs="Times New Roman"/>
            <w:sz w:val="22"/>
            <w:szCs w:val="22"/>
          </w:rPr>
          <w:instrText>PAGE</w:instrText>
        </w:r>
        <w:r w:rsidRPr="005F21F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90196C">
          <w:rPr>
            <w:rFonts w:ascii="Times New Roman" w:hAnsi="Times New Roman" w:cs="Times New Roman"/>
            <w:noProof/>
            <w:sz w:val="22"/>
            <w:szCs w:val="22"/>
          </w:rPr>
          <w:t>45</w:t>
        </w:r>
        <w:r w:rsidRPr="005F21F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72394"/>
    <w:multiLevelType w:val="multilevel"/>
    <w:tmpl w:val="3974A1BA"/>
    <w:lvl w:ilvl="0">
      <w:start w:val="1"/>
      <w:numFmt w:val="bullet"/>
      <w:suff w:val="space"/>
      <w:lvlText w:val="-"/>
      <w:lvlJc w:val="left"/>
      <w:pPr>
        <w:ind w:left="425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754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072886"/>
    <w:multiLevelType w:val="multilevel"/>
    <w:tmpl w:val="B5A2A9E6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4">
      <w:start w:val="1"/>
      <w:numFmt w:val="decimal"/>
      <w:suff w:val="space"/>
      <w:lvlText w:val="%1.%2.%3.%4.%5"/>
      <w:lvlJc w:val="left"/>
      <w:pPr>
        <w:ind w:left="2836" w:firstLine="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426" w:firstLine="0"/>
      </w:pPr>
    </w:lvl>
    <w:lvl w:ilvl="6">
      <w:start w:val="1"/>
      <w:numFmt w:val="decimal"/>
      <w:suff w:val="space"/>
      <w:lvlText w:val="%1.%2.%3.%4.%5.%6.%7"/>
      <w:lvlJc w:val="left"/>
      <w:pPr>
        <w:ind w:left="426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3B9A3F2C"/>
    <w:multiLevelType w:val="multilevel"/>
    <w:tmpl w:val="527604F6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435D63"/>
    <w:multiLevelType w:val="multilevel"/>
    <w:tmpl w:val="DA8A8F1A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2836" w:firstLine="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5">
      <w:start w:val="1"/>
      <w:numFmt w:val="decimal"/>
      <w:pStyle w:val="6"/>
      <w:lvlText w:val="%1.%2.%3.%4.%5.%6"/>
      <w:lvlJc w:val="left"/>
      <w:pPr>
        <w:ind w:left="426" w:firstLine="0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426" w:firstLine="0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62D06E2"/>
    <w:multiLevelType w:val="multilevel"/>
    <w:tmpl w:val="62420214"/>
    <w:lvl w:ilvl="0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29C2917"/>
    <w:multiLevelType w:val="multilevel"/>
    <w:tmpl w:val="0ACEF990"/>
    <w:lvl w:ilvl="0">
      <w:start w:val="1"/>
      <w:numFmt w:val="bullet"/>
      <w:suff w:val="space"/>
      <w:lvlText w:val="-"/>
      <w:lvlJc w:val="left"/>
      <w:pPr>
        <w:ind w:left="70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o"/>
      <w:lvlJc w:val="left"/>
      <w:pPr>
        <w:ind w:left="1072" w:firstLine="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86" w:hanging="357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C3"/>
    <w:rsid w:val="000022F8"/>
    <w:rsid w:val="00010CCF"/>
    <w:rsid w:val="00015E67"/>
    <w:rsid w:val="00037CFA"/>
    <w:rsid w:val="00072967"/>
    <w:rsid w:val="00085120"/>
    <w:rsid w:val="00092920"/>
    <w:rsid w:val="00097D56"/>
    <w:rsid w:val="000A04A1"/>
    <w:rsid w:val="000A1C23"/>
    <w:rsid w:val="000B79D4"/>
    <w:rsid w:val="000E06AC"/>
    <w:rsid w:val="000F23FD"/>
    <w:rsid w:val="00116C68"/>
    <w:rsid w:val="001246A7"/>
    <w:rsid w:val="00132610"/>
    <w:rsid w:val="001356E6"/>
    <w:rsid w:val="001462BD"/>
    <w:rsid w:val="00147DC3"/>
    <w:rsid w:val="00177EDE"/>
    <w:rsid w:val="001A73B9"/>
    <w:rsid w:val="001C5E14"/>
    <w:rsid w:val="001D39FA"/>
    <w:rsid w:val="00207952"/>
    <w:rsid w:val="002315E1"/>
    <w:rsid w:val="002555F4"/>
    <w:rsid w:val="00271906"/>
    <w:rsid w:val="00272B6B"/>
    <w:rsid w:val="00272B71"/>
    <w:rsid w:val="00277BED"/>
    <w:rsid w:val="00285ECA"/>
    <w:rsid w:val="002A31ED"/>
    <w:rsid w:val="002A7035"/>
    <w:rsid w:val="002A7948"/>
    <w:rsid w:val="002C362F"/>
    <w:rsid w:val="002C62DB"/>
    <w:rsid w:val="002E6201"/>
    <w:rsid w:val="002F7A0E"/>
    <w:rsid w:val="00320D01"/>
    <w:rsid w:val="0032293F"/>
    <w:rsid w:val="00330F08"/>
    <w:rsid w:val="00345978"/>
    <w:rsid w:val="00346FC1"/>
    <w:rsid w:val="00363D17"/>
    <w:rsid w:val="0036518D"/>
    <w:rsid w:val="00373CCE"/>
    <w:rsid w:val="00395662"/>
    <w:rsid w:val="003A2C37"/>
    <w:rsid w:val="003A465C"/>
    <w:rsid w:val="003B50B2"/>
    <w:rsid w:val="003D085F"/>
    <w:rsid w:val="003F015F"/>
    <w:rsid w:val="003F0FC9"/>
    <w:rsid w:val="003F44AB"/>
    <w:rsid w:val="00401CB5"/>
    <w:rsid w:val="00402501"/>
    <w:rsid w:val="00402527"/>
    <w:rsid w:val="004137D0"/>
    <w:rsid w:val="004171FB"/>
    <w:rsid w:val="004327F1"/>
    <w:rsid w:val="00434DFD"/>
    <w:rsid w:val="00446C68"/>
    <w:rsid w:val="00451DC6"/>
    <w:rsid w:val="0046227B"/>
    <w:rsid w:val="00474118"/>
    <w:rsid w:val="00475F03"/>
    <w:rsid w:val="00480060"/>
    <w:rsid w:val="00485FA9"/>
    <w:rsid w:val="004873FF"/>
    <w:rsid w:val="00495399"/>
    <w:rsid w:val="00497F5D"/>
    <w:rsid w:val="004A4750"/>
    <w:rsid w:val="004D2164"/>
    <w:rsid w:val="004E32B5"/>
    <w:rsid w:val="004E75A5"/>
    <w:rsid w:val="00501F80"/>
    <w:rsid w:val="00505F24"/>
    <w:rsid w:val="00506FBD"/>
    <w:rsid w:val="005112E7"/>
    <w:rsid w:val="00514533"/>
    <w:rsid w:val="00527D48"/>
    <w:rsid w:val="00530D67"/>
    <w:rsid w:val="00542BA2"/>
    <w:rsid w:val="005456E4"/>
    <w:rsid w:val="00567148"/>
    <w:rsid w:val="005828FF"/>
    <w:rsid w:val="00584561"/>
    <w:rsid w:val="0059431F"/>
    <w:rsid w:val="005A1026"/>
    <w:rsid w:val="005A3BBC"/>
    <w:rsid w:val="005A667A"/>
    <w:rsid w:val="005B40EF"/>
    <w:rsid w:val="005C1825"/>
    <w:rsid w:val="005C680F"/>
    <w:rsid w:val="005D5EEE"/>
    <w:rsid w:val="005F21FB"/>
    <w:rsid w:val="00610AF3"/>
    <w:rsid w:val="00647E5F"/>
    <w:rsid w:val="00691DCB"/>
    <w:rsid w:val="00697D70"/>
    <w:rsid w:val="006A127D"/>
    <w:rsid w:val="006A7D9F"/>
    <w:rsid w:val="006B1131"/>
    <w:rsid w:val="006C0A6D"/>
    <w:rsid w:val="006C2E77"/>
    <w:rsid w:val="006D20CA"/>
    <w:rsid w:val="006D74C2"/>
    <w:rsid w:val="006E11AB"/>
    <w:rsid w:val="00701BE9"/>
    <w:rsid w:val="00703840"/>
    <w:rsid w:val="007134E9"/>
    <w:rsid w:val="007151A4"/>
    <w:rsid w:val="00716E93"/>
    <w:rsid w:val="00727A1B"/>
    <w:rsid w:val="00741893"/>
    <w:rsid w:val="00741AD6"/>
    <w:rsid w:val="00743A90"/>
    <w:rsid w:val="00746EA0"/>
    <w:rsid w:val="007564A8"/>
    <w:rsid w:val="00765273"/>
    <w:rsid w:val="00791443"/>
    <w:rsid w:val="00794346"/>
    <w:rsid w:val="007968EB"/>
    <w:rsid w:val="007A6FA0"/>
    <w:rsid w:val="007A7245"/>
    <w:rsid w:val="007B635B"/>
    <w:rsid w:val="007D38C4"/>
    <w:rsid w:val="007E426C"/>
    <w:rsid w:val="007F2B5C"/>
    <w:rsid w:val="0083312B"/>
    <w:rsid w:val="0086177A"/>
    <w:rsid w:val="00864FCF"/>
    <w:rsid w:val="00867133"/>
    <w:rsid w:val="00867FA2"/>
    <w:rsid w:val="00881015"/>
    <w:rsid w:val="00884703"/>
    <w:rsid w:val="008A635F"/>
    <w:rsid w:val="008C795C"/>
    <w:rsid w:val="008D5184"/>
    <w:rsid w:val="008E7DA4"/>
    <w:rsid w:val="008F4A98"/>
    <w:rsid w:val="00900CAE"/>
    <w:rsid w:val="009016BA"/>
    <w:rsid w:val="0090196C"/>
    <w:rsid w:val="00913E05"/>
    <w:rsid w:val="00913E55"/>
    <w:rsid w:val="009141B5"/>
    <w:rsid w:val="009177C3"/>
    <w:rsid w:val="009253D8"/>
    <w:rsid w:val="00942A9B"/>
    <w:rsid w:val="00943DAD"/>
    <w:rsid w:val="00945671"/>
    <w:rsid w:val="00945A8E"/>
    <w:rsid w:val="00956693"/>
    <w:rsid w:val="0096102E"/>
    <w:rsid w:val="009666B3"/>
    <w:rsid w:val="0096725B"/>
    <w:rsid w:val="00984B0F"/>
    <w:rsid w:val="00992F2A"/>
    <w:rsid w:val="00995514"/>
    <w:rsid w:val="009C482B"/>
    <w:rsid w:val="009E6D94"/>
    <w:rsid w:val="009F0D36"/>
    <w:rsid w:val="009F65C9"/>
    <w:rsid w:val="00A01900"/>
    <w:rsid w:val="00A02D1F"/>
    <w:rsid w:val="00A06395"/>
    <w:rsid w:val="00A103D0"/>
    <w:rsid w:val="00A11913"/>
    <w:rsid w:val="00A23A5C"/>
    <w:rsid w:val="00A31367"/>
    <w:rsid w:val="00A34B2D"/>
    <w:rsid w:val="00A41730"/>
    <w:rsid w:val="00A43215"/>
    <w:rsid w:val="00A527E2"/>
    <w:rsid w:val="00A530ED"/>
    <w:rsid w:val="00A702C7"/>
    <w:rsid w:val="00A71CC9"/>
    <w:rsid w:val="00A8149A"/>
    <w:rsid w:val="00A82F8D"/>
    <w:rsid w:val="00AA1673"/>
    <w:rsid w:val="00AA491B"/>
    <w:rsid w:val="00AA7E47"/>
    <w:rsid w:val="00AB6561"/>
    <w:rsid w:val="00AB67C1"/>
    <w:rsid w:val="00AC12D7"/>
    <w:rsid w:val="00AD2179"/>
    <w:rsid w:val="00AF110C"/>
    <w:rsid w:val="00B16F9A"/>
    <w:rsid w:val="00B17F82"/>
    <w:rsid w:val="00B259E8"/>
    <w:rsid w:val="00B5162F"/>
    <w:rsid w:val="00B833FE"/>
    <w:rsid w:val="00BA2B21"/>
    <w:rsid w:val="00BB09D5"/>
    <w:rsid w:val="00BD3BA7"/>
    <w:rsid w:val="00BD530D"/>
    <w:rsid w:val="00C012BF"/>
    <w:rsid w:val="00C1514F"/>
    <w:rsid w:val="00C17A3C"/>
    <w:rsid w:val="00C32AB9"/>
    <w:rsid w:val="00C34ACD"/>
    <w:rsid w:val="00C41AF8"/>
    <w:rsid w:val="00C43D6D"/>
    <w:rsid w:val="00C45FB6"/>
    <w:rsid w:val="00C516E6"/>
    <w:rsid w:val="00C5268F"/>
    <w:rsid w:val="00C6551E"/>
    <w:rsid w:val="00C709AC"/>
    <w:rsid w:val="00C73BBF"/>
    <w:rsid w:val="00C74EBC"/>
    <w:rsid w:val="00C763B3"/>
    <w:rsid w:val="00C81634"/>
    <w:rsid w:val="00C83915"/>
    <w:rsid w:val="00C862C7"/>
    <w:rsid w:val="00C97321"/>
    <w:rsid w:val="00C97639"/>
    <w:rsid w:val="00CB5CF6"/>
    <w:rsid w:val="00CB7C76"/>
    <w:rsid w:val="00CC231A"/>
    <w:rsid w:val="00CD2704"/>
    <w:rsid w:val="00D030A7"/>
    <w:rsid w:val="00D229B3"/>
    <w:rsid w:val="00D2722D"/>
    <w:rsid w:val="00D31E42"/>
    <w:rsid w:val="00D56280"/>
    <w:rsid w:val="00D577E1"/>
    <w:rsid w:val="00D8513E"/>
    <w:rsid w:val="00DE7B65"/>
    <w:rsid w:val="00DF721E"/>
    <w:rsid w:val="00E3357E"/>
    <w:rsid w:val="00E35A09"/>
    <w:rsid w:val="00E46BAE"/>
    <w:rsid w:val="00E642D9"/>
    <w:rsid w:val="00E73A5E"/>
    <w:rsid w:val="00E74813"/>
    <w:rsid w:val="00E90A53"/>
    <w:rsid w:val="00E92960"/>
    <w:rsid w:val="00E9718D"/>
    <w:rsid w:val="00EA0330"/>
    <w:rsid w:val="00EA0A23"/>
    <w:rsid w:val="00EC2A9D"/>
    <w:rsid w:val="00F06620"/>
    <w:rsid w:val="00F404B8"/>
    <w:rsid w:val="00F52A67"/>
    <w:rsid w:val="00F53E86"/>
    <w:rsid w:val="00F55F42"/>
    <w:rsid w:val="00F62DE9"/>
    <w:rsid w:val="00F65D9C"/>
    <w:rsid w:val="00F6788A"/>
    <w:rsid w:val="00F80D01"/>
    <w:rsid w:val="00F86A0B"/>
    <w:rsid w:val="00F90AE3"/>
    <w:rsid w:val="00FD74A9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EA3715"/>
  <w15:docId w15:val="{3D85001B-F3B1-406E-B183-352598C4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3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82B"/>
    <w:pPr>
      <w:spacing w:before="120" w:after="120"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uiPriority w:val="9"/>
    <w:qFormat/>
    <w:rsid w:val="00E8550A"/>
    <w:pPr>
      <w:keepNext/>
      <w:keepLines/>
      <w:pageBreakBefore/>
      <w:numPr>
        <w:numId w:val="1"/>
      </w:numPr>
      <w:spacing w:before="360" w:after="240"/>
      <w:outlineLvl w:val="0"/>
    </w:pPr>
    <w:rPr>
      <w:rFonts w:asciiTheme="majorHAnsi" w:eastAsiaTheme="majorEastAsia" w:hAnsiTheme="majorHAnsi" w:cstheme="majorBidi"/>
      <w:b/>
      <w:caps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E8550A"/>
    <w:pPr>
      <w:keepNext/>
      <w:keepLines/>
      <w:numPr>
        <w:ilvl w:val="1"/>
        <w:numId w:val="1"/>
      </w:numPr>
      <w:spacing w:before="360" w:after="24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3">
    <w:name w:val="heading 3"/>
    <w:basedOn w:val="a"/>
    <w:next w:val="a"/>
    <w:uiPriority w:val="9"/>
    <w:unhideWhenUsed/>
    <w:qFormat/>
    <w:rsid w:val="00E8550A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8550A"/>
    <w:pPr>
      <w:keepNext/>
      <w:keepLines/>
      <w:numPr>
        <w:ilvl w:val="3"/>
        <w:numId w:val="1"/>
      </w:numPr>
      <w:spacing w:before="240" w:after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E8550A"/>
    <w:pPr>
      <w:keepNext/>
      <w:keepLines/>
      <w:numPr>
        <w:ilvl w:val="4"/>
        <w:numId w:val="1"/>
      </w:numPr>
      <w:spacing w:before="240" w:after="240"/>
      <w:outlineLvl w:val="4"/>
    </w:pPr>
    <w:rPr>
      <w:rFonts w:asciiTheme="majorHAnsi" w:eastAsiaTheme="majorEastAsia" w:hAnsiTheme="majorHAnsi" w:cstheme="majorBidi"/>
      <w:b/>
    </w:rPr>
  </w:style>
  <w:style w:type="paragraph" w:styleId="6">
    <w:name w:val="heading 6"/>
    <w:basedOn w:val="a"/>
    <w:next w:val="a"/>
    <w:link w:val="60"/>
    <w:uiPriority w:val="9"/>
    <w:unhideWhenUsed/>
    <w:qFormat/>
    <w:rsid w:val="00E8550A"/>
    <w:pPr>
      <w:keepNext/>
      <w:keepLines/>
      <w:numPr>
        <w:ilvl w:val="5"/>
        <w:numId w:val="1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E8550A"/>
    <w:pPr>
      <w:keepNext/>
      <w:keepLines/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8">
    <w:name w:val="heading 8"/>
    <w:basedOn w:val="a"/>
    <w:next w:val="a"/>
    <w:link w:val="80"/>
    <w:unhideWhenUsed/>
    <w:qFormat/>
    <w:rsid w:val="00E8550A"/>
    <w:pPr>
      <w:keepNext/>
      <w:keepLines/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E8550A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0"/>
    <w:uiPriority w:val="9"/>
    <w:qFormat/>
    <w:rsid w:val="00E8550A"/>
    <w:rPr>
      <w:rFonts w:asciiTheme="majorHAnsi" w:eastAsiaTheme="majorEastAsia" w:hAnsiTheme="majorHAnsi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uiPriority w:val="9"/>
    <w:qFormat/>
    <w:rsid w:val="00E8550A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30">
    <w:name w:val="Заголовок 3 Знак"/>
    <w:basedOn w:val="a0"/>
    <w:uiPriority w:val="9"/>
    <w:qFormat/>
    <w:rsid w:val="00E8550A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sid w:val="00E8550A"/>
    <w:rPr>
      <w:rFonts w:asciiTheme="majorHAnsi" w:eastAsiaTheme="majorEastAsia" w:hAnsiTheme="majorHAnsi" w:cstheme="majorBidi"/>
      <w:b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qFormat/>
    <w:rsid w:val="00E8550A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qFormat/>
    <w:rsid w:val="00E8550A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qFormat/>
    <w:rsid w:val="00E8550A"/>
    <w:rPr>
      <w:rFonts w:asciiTheme="majorHAnsi" w:eastAsiaTheme="majorEastAsia" w:hAnsiTheme="majorHAnsi" w:cstheme="majorBidi"/>
      <w:b/>
      <w:iCs/>
      <w:sz w:val="28"/>
      <w:szCs w:val="28"/>
    </w:rPr>
  </w:style>
  <w:style w:type="character" w:customStyle="1" w:styleId="80">
    <w:name w:val="Заголовок 8 Знак"/>
    <w:basedOn w:val="a0"/>
    <w:link w:val="8"/>
    <w:qFormat/>
    <w:rsid w:val="00E8550A"/>
    <w:rPr>
      <w:rFonts w:asciiTheme="majorHAnsi" w:eastAsiaTheme="majorEastAsia" w:hAnsiTheme="majorHAnsi" w:cstheme="majorBidi"/>
      <w:b/>
      <w:i/>
      <w:color w:val="272727" w:themeColor="text1" w:themeTint="D8"/>
      <w:sz w:val="28"/>
      <w:szCs w:val="21"/>
    </w:rPr>
  </w:style>
  <w:style w:type="character" w:customStyle="1" w:styleId="90">
    <w:name w:val="Заголовок 9 Знак"/>
    <w:basedOn w:val="a0"/>
    <w:link w:val="9"/>
    <w:uiPriority w:val="9"/>
    <w:qFormat/>
    <w:rsid w:val="00E855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3">
    <w:name w:val="Абзац списка Знак"/>
    <w:uiPriority w:val="34"/>
    <w:qFormat/>
    <w:locked/>
    <w:rsid w:val="00E8550A"/>
    <w:rPr>
      <w:sz w:val="28"/>
      <w:szCs w:val="28"/>
    </w:rPr>
  </w:style>
  <w:style w:type="character" w:customStyle="1" w:styleId="a4">
    <w:name w:val="ТекстТаблицы Знак"/>
    <w:basedOn w:val="a0"/>
    <w:qFormat/>
    <w:rsid w:val="00E8550A"/>
    <w:rPr>
      <w:sz w:val="28"/>
      <w:szCs w:val="28"/>
    </w:rPr>
  </w:style>
  <w:style w:type="character" w:customStyle="1" w:styleId="a5">
    <w:name w:val="Название объекта Знак"/>
    <w:uiPriority w:val="35"/>
    <w:qFormat/>
    <w:rsid w:val="00E8550A"/>
    <w:rPr>
      <w:iCs/>
      <w:sz w:val="28"/>
      <w:szCs w:val="18"/>
    </w:rPr>
  </w:style>
  <w:style w:type="character" w:customStyle="1" w:styleId="a6">
    <w:name w:val="Текст примечания Знак"/>
    <w:basedOn w:val="a0"/>
    <w:uiPriority w:val="99"/>
    <w:qFormat/>
    <w:rsid w:val="00E8550A"/>
    <w:rPr>
      <w:rFonts w:ascii="Times New Roman" w:eastAsia="Calibri" w:hAnsi="Times New Roman" w:cs="Times New Roman"/>
      <w:sz w:val="20"/>
      <w:szCs w:val="20"/>
    </w:rPr>
  </w:style>
  <w:style w:type="character" w:styleId="a7">
    <w:name w:val="annotation reference"/>
    <w:uiPriority w:val="99"/>
    <w:qFormat/>
    <w:rsid w:val="00E8550A"/>
    <w:rPr>
      <w:sz w:val="16"/>
      <w:szCs w:val="16"/>
    </w:rPr>
  </w:style>
  <w:style w:type="character" w:customStyle="1" w:styleId="a8">
    <w:name w:val="Текст выноски Знак"/>
    <w:basedOn w:val="a0"/>
    <w:qFormat/>
    <w:rsid w:val="00E8550A"/>
    <w:rPr>
      <w:rFonts w:ascii="Segoe UI" w:hAnsi="Segoe UI" w:cs="Segoe UI"/>
      <w:sz w:val="18"/>
      <w:szCs w:val="18"/>
    </w:rPr>
  </w:style>
  <w:style w:type="character" w:customStyle="1" w:styleId="a9">
    <w:name w:val="Тема примечания Знак"/>
    <w:basedOn w:val="a6"/>
    <w:uiPriority w:val="99"/>
    <w:semiHidden/>
    <w:qFormat/>
    <w:rsid w:val="00E8550A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FontStyle24">
    <w:name w:val="Font Style24"/>
    <w:qFormat/>
    <w:rsid w:val="00E8550A"/>
    <w:rPr>
      <w:rFonts w:ascii="Times New Roman" w:hAnsi="Times New Roman"/>
      <w:sz w:val="28"/>
    </w:rPr>
  </w:style>
  <w:style w:type="character" w:styleId="aa">
    <w:name w:val="Intense Emphasis"/>
    <w:qFormat/>
    <w:rsid w:val="00E8550A"/>
    <w:rPr>
      <w:b/>
      <w:bCs/>
      <w:i/>
      <w:iCs/>
      <w:color w:val="4F81BD"/>
    </w:rPr>
  </w:style>
  <w:style w:type="character" w:customStyle="1" w:styleId="-">
    <w:name w:val="Интернет-ссылка"/>
    <w:basedOn w:val="a0"/>
    <w:uiPriority w:val="99"/>
    <w:unhideWhenUsed/>
    <w:rsid w:val="00E8550A"/>
    <w:rPr>
      <w:color w:val="0000FF" w:themeColor="hyperlink"/>
      <w:u w:val="single"/>
    </w:rPr>
  </w:style>
  <w:style w:type="character" w:customStyle="1" w:styleId="ab">
    <w:name w:val="Верхний колонтитул Знак"/>
    <w:basedOn w:val="a0"/>
    <w:uiPriority w:val="39"/>
    <w:qFormat/>
    <w:rsid w:val="00E8550A"/>
    <w:rPr>
      <w:sz w:val="28"/>
      <w:szCs w:val="28"/>
    </w:rPr>
  </w:style>
  <w:style w:type="character" w:customStyle="1" w:styleId="ac">
    <w:name w:val="Нижний колонтитул Знак"/>
    <w:basedOn w:val="a0"/>
    <w:uiPriority w:val="99"/>
    <w:qFormat/>
    <w:rsid w:val="00E8550A"/>
    <w:rPr>
      <w:sz w:val="28"/>
      <w:szCs w:val="28"/>
    </w:rPr>
  </w:style>
  <w:style w:type="character" w:customStyle="1" w:styleId="apple-converted-space">
    <w:name w:val="apple-converted-space"/>
    <w:basedOn w:val="a0"/>
    <w:qFormat/>
    <w:rsid w:val="00E8550A"/>
  </w:style>
  <w:style w:type="character" w:customStyle="1" w:styleId="ad">
    <w:name w:val="Текст сноски Знак"/>
    <w:basedOn w:val="a0"/>
    <w:uiPriority w:val="99"/>
    <w:qFormat/>
    <w:rsid w:val="00E85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E8550A"/>
    <w:rPr>
      <w:rFonts w:cs="Times New Roman"/>
      <w:vertAlign w:val="superscript"/>
    </w:rPr>
  </w:style>
  <w:style w:type="character" w:customStyle="1" w:styleId="af">
    <w:name w:val="Основной текст Знак"/>
    <w:basedOn w:val="a0"/>
    <w:qFormat/>
    <w:rsid w:val="00E8550A"/>
    <w:rPr>
      <w:rFonts w:ascii="Times New Roman" w:eastAsia="Times New Roman" w:hAnsi="Times New Roman" w:cs="Times New Roman"/>
      <w:sz w:val="28"/>
      <w:szCs w:val="20"/>
      <w:lang w:bidi="en-US"/>
    </w:rPr>
  </w:style>
  <w:style w:type="character" w:styleId="af0">
    <w:name w:val="FollowedHyperlink"/>
    <w:basedOn w:val="a0"/>
    <w:semiHidden/>
    <w:unhideWhenUsed/>
    <w:qFormat/>
    <w:rsid w:val="00E8550A"/>
    <w:rPr>
      <w:color w:val="954F72"/>
      <w:u w:val="single"/>
    </w:rPr>
  </w:style>
  <w:style w:type="character" w:styleId="af1">
    <w:name w:val="page number"/>
    <w:qFormat/>
    <w:rsid w:val="00E8550A"/>
    <w:rPr>
      <w:rFonts w:ascii="Times New Roman" w:hAnsi="Times New Roman" w:cs="Times New Roman"/>
      <w:sz w:val="28"/>
    </w:rPr>
  </w:style>
  <w:style w:type="character" w:customStyle="1" w:styleId="z-">
    <w:name w:val="z-Конец формы Знак"/>
    <w:basedOn w:val="a0"/>
    <w:qFormat/>
    <w:rsid w:val="00E8550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otnotedescriptionChar">
    <w:name w:val="footnote description Char"/>
    <w:qFormat/>
    <w:locked/>
    <w:rsid w:val="00E8550A"/>
    <w:rPr>
      <w:rFonts w:ascii="Calibri" w:eastAsia="Times New Roman" w:hAnsi="Calibri" w:cs="Times New Roman"/>
      <w:color w:val="000000"/>
      <w:lang w:eastAsia="ru-RU"/>
    </w:rPr>
  </w:style>
  <w:style w:type="character" w:customStyle="1" w:styleId="footnotemark">
    <w:name w:val="footnote mark"/>
    <w:qFormat/>
    <w:rsid w:val="00E8550A"/>
    <w:rPr>
      <w:rFonts w:ascii="Calibri" w:hAnsi="Calibri"/>
      <w:color w:val="000000"/>
      <w:sz w:val="20"/>
      <w:vertAlign w:val="superscript"/>
    </w:rPr>
  </w:style>
  <w:style w:type="character" w:customStyle="1" w:styleId="z-0">
    <w:name w:val="z-Начало формы Знак"/>
    <w:basedOn w:val="a0"/>
    <w:uiPriority w:val="99"/>
    <w:semiHidden/>
    <w:qFormat/>
    <w:rsid w:val="00E8550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15SegoeUI4pt">
    <w:name w:val="Основной текст (15) + Segoe UI;4 pt;Не курсив"/>
    <w:qFormat/>
    <w:rsid w:val="00E8550A"/>
    <w:rPr>
      <w:rFonts w:ascii="Segoe UI" w:eastAsia="Segoe UI" w:hAnsi="Segoe UI" w:cs="Segoe UI"/>
      <w:i/>
      <w:iCs/>
      <w:color w:val="000000"/>
      <w:spacing w:val="0"/>
      <w:w w:val="100"/>
      <w:sz w:val="8"/>
      <w:szCs w:val="8"/>
      <w:shd w:val="clear" w:color="auto" w:fill="FFFFFF"/>
      <w:lang w:val="ru-RU"/>
    </w:rPr>
  </w:style>
  <w:style w:type="character" w:customStyle="1" w:styleId="TimesNewRoman9pt">
    <w:name w:val="Основной текст + Times New Roman;9 pt;Полужирный"/>
    <w:qFormat/>
    <w:rsid w:val="00E8550A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18"/>
      <w:szCs w:val="18"/>
      <w:shd w:val="clear" w:color="auto" w:fill="FFFFFF"/>
      <w:lang w:val="ru-RU"/>
    </w:rPr>
  </w:style>
  <w:style w:type="character" w:customStyle="1" w:styleId="9pt">
    <w:name w:val="Основной текст + 9 pt;Курсив"/>
    <w:qFormat/>
    <w:rsid w:val="00E8550A"/>
    <w:rPr>
      <w:rFonts w:ascii="Batang" w:eastAsia="Batang" w:hAnsi="Batang" w:cs="Batang"/>
      <w:i/>
      <w:iCs/>
      <w:caps w:val="0"/>
      <w:smallCaps w:val="0"/>
      <w:color w:val="000000"/>
      <w:spacing w:val="0"/>
      <w:w w:val="100"/>
      <w:sz w:val="18"/>
      <w:szCs w:val="18"/>
      <w:shd w:val="clear" w:color="auto" w:fill="FFFFFF"/>
    </w:rPr>
  </w:style>
  <w:style w:type="character" w:customStyle="1" w:styleId="265pt">
    <w:name w:val="Основной текст (2) + 6;5 pt"/>
    <w:qFormat/>
    <w:rsid w:val="00E8550A"/>
    <w:rPr>
      <w:rFonts w:ascii="Arial" w:eastAsia="Arial" w:hAnsi="Arial" w:cs="Arial"/>
      <w:color w:val="000000"/>
      <w:spacing w:val="0"/>
      <w:w w:val="100"/>
      <w:sz w:val="13"/>
      <w:szCs w:val="13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Интервал 0 pt"/>
    <w:qFormat/>
    <w:rsid w:val="00E8550A"/>
    <w:rPr>
      <w:rFonts w:ascii="Times New Roman" w:eastAsia="Times New Roman" w:hAnsi="Times New Roman" w:cs="Times New Roman"/>
      <w:color w:val="000000"/>
      <w:spacing w:val="3"/>
      <w:w w:val="100"/>
      <w:sz w:val="21"/>
      <w:szCs w:val="21"/>
      <w:shd w:val="clear" w:color="auto" w:fill="FFFFFF"/>
      <w:lang w:val="ru-RU"/>
    </w:rPr>
  </w:style>
  <w:style w:type="character" w:customStyle="1" w:styleId="0pt">
    <w:name w:val="Основной текст + Курсив;Интервал 0 pt"/>
    <w:qFormat/>
    <w:rsid w:val="00E8550A"/>
    <w:rPr>
      <w:rFonts w:ascii="Times New Roman" w:eastAsia="Times New Roman" w:hAnsi="Times New Roman" w:cs="Times New Roman"/>
      <w:i/>
      <w:iCs/>
      <w:caps w:val="0"/>
      <w:smallCaps w:val="0"/>
      <w:color w:val="000000"/>
      <w:spacing w:val="-4"/>
      <w:w w:val="100"/>
      <w:sz w:val="19"/>
      <w:szCs w:val="19"/>
      <w:shd w:val="clear" w:color="auto" w:fill="FFFFFF"/>
      <w:lang w:val="ru-RU"/>
    </w:rPr>
  </w:style>
  <w:style w:type="character" w:customStyle="1" w:styleId="ArialNarrow75pt0pt">
    <w:name w:val="Основной текст + Arial Narrow;7;5 pt;Интервал 0 pt"/>
    <w:qFormat/>
    <w:rsid w:val="00E8550A"/>
    <w:rPr>
      <w:rFonts w:ascii="Arial Narrow" w:eastAsia="Arial Narrow" w:hAnsi="Arial Narrow" w:cs="Arial Narrow"/>
      <w:i w:val="0"/>
      <w:iCs w:val="0"/>
      <w:caps w:val="0"/>
      <w:smallCaps w:val="0"/>
      <w:color w:val="000000"/>
      <w:spacing w:val="2"/>
      <w:w w:val="100"/>
      <w:sz w:val="15"/>
      <w:szCs w:val="15"/>
      <w:shd w:val="clear" w:color="auto" w:fill="FFFFFF"/>
      <w:lang w:val="ru-RU"/>
    </w:rPr>
  </w:style>
  <w:style w:type="character" w:customStyle="1" w:styleId="105pt0pt0">
    <w:name w:val="Основной текст + 10;5 pt;Курсив;Интервал 0 pt"/>
    <w:qFormat/>
    <w:rsid w:val="00E8550A"/>
    <w:rPr>
      <w:rFonts w:ascii="Times New Roman" w:eastAsia="Times New Roman" w:hAnsi="Times New Roman" w:cs="Times New Roman"/>
      <w:i/>
      <w:iCs/>
      <w:caps w:val="0"/>
      <w:smallCaps w:val="0"/>
      <w:color w:val="000000"/>
      <w:spacing w:val="-2"/>
      <w:w w:val="100"/>
      <w:sz w:val="21"/>
      <w:szCs w:val="21"/>
      <w:shd w:val="clear" w:color="auto" w:fill="FFFFFF"/>
      <w:lang w:val="ru-RU"/>
    </w:rPr>
  </w:style>
  <w:style w:type="character" w:styleId="af2">
    <w:name w:val="Emphasis"/>
    <w:uiPriority w:val="20"/>
    <w:qFormat/>
    <w:rsid w:val="00E8550A"/>
    <w:rPr>
      <w:i/>
      <w:iCs/>
    </w:rPr>
  </w:style>
  <w:style w:type="character" w:styleId="af3">
    <w:name w:val="line number"/>
    <w:basedOn w:val="a0"/>
    <w:uiPriority w:val="99"/>
    <w:semiHidden/>
    <w:unhideWhenUsed/>
    <w:qFormat/>
    <w:rsid w:val="00E8550A"/>
  </w:style>
  <w:style w:type="character" w:customStyle="1" w:styleId="af4">
    <w:name w:val="Схема документа Знак"/>
    <w:basedOn w:val="a0"/>
    <w:uiPriority w:val="99"/>
    <w:qFormat/>
    <w:rsid w:val="00E8550A"/>
    <w:rPr>
      <w:rFonts w:ascii="Tahoma" w:eastAsia="Calibri" w:hAnsi="Tahoma" w:cs="Tahoma"/>
      <w:sz w:val="16"/>
      <w:szCs w:val="16"/>
    </w:rPr>
  </w:style>
  <w:style w:type="character" w:customStyle="1" w:styleId="51">
    <w:name w:val="Основной текст5"/>
    <w:basedOn w:val="a0"/>
    <w:qFormat/>
    <w:rsid w:val="00E8550A"/>
    <w:rPr>
      <w:rFonts w:ascii="Times New Roman" w:eastAsia="Times New Roman" w:hAnsi="Times New Roman"/>
      <w:color w:val="000000"/>
      <w:spacing w:val="3"/>
      <w:w w:val="100"/>
      <w:sz w:val="21"/>
      <w:szCs w:val="21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basedOn w:val="a0"/>
    <w:qFormat/>
    <w:rsid w:val="00E8550A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3"/>
      <w:w w:val="100"/>
      <w:sz w:val="17"/>
      <w:szCs w:val="17"/>
      <w:shd w:val="clear" w:color="auto" w:fill="FFFFFF"/>
      <w:lang w:val="ru-RU"/>
    </w:rPr>
  </w:style>
  <w:style w:type="character" w:customStyle="1" w:styleId="0pt0">
    <w:name w:val="Основной текст + Интервал 0 pt"/>
    <w:basedOn w:val="a0"/>
    <w:qFormat/>
    <w:rsid w:val="00E8550A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2"/>
      <w:w w:val="100"/>
      <w:sz w:val="21"/>
      <w:szCs w:val="21"/>
      <w:shd w:val="clear" w:color="auto" w:fill="FFFFFF"/>
      <w:lang w:val="ru-RU"/>
    </w:rPr>
  </w:style>
  <w:style w:type="character" w:customStyle="1" w:styleId="21">
    <w:name w:val="Заголовок 2 Знак1"/>
    <w:basedOn w:val="a0"/>
    <w:link w:val="2"/>
    <w:uiPriority w:val="9"/>
    <w:qFormat/>
    <w:rsid w:val="00E8550A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71">
    <w:name w:val="Оглавление 7 Знак"/>
    <w:basedOn w:val="a0"/>
    <w:link w:val="72"/>
    <w:qFormat/>
    <w:rsid w:val="00E8550A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52">
    <w:name w:val="Основной текст (5)"/>
    <w:basedOn w:val="a0"/>
    <w:qFormat/>
    <w:rsid w:val="00E8550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5"/>
      <w:szCs w:val="15"/>
      <w:u w:val="none"/>
      <w:lang w:val="ru-RU"/>
    </w:rPr>
  </w:style>
  <w:style w:type="character" w:customStyle="1" w:styleId="11">
    <w:name w:val="Основной текст1"/>
    <w:basedOn w:val="71"/>
    <w:qFormat/>
    <w:rsid w:val="00E8550A"/>
    <w:rPr>
      <w:rFonts w:ascii="Times New Roman" w:eastAsia="Times New Roman" w:hAnsi="Times New Roman" w:cs="Times New Roman"/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af5">
    <w:name w:val="Название Знак"/>
    <w:basedOn w:val="a0"/>
    <w:qFormat/>
    <w:rsid w:val="00E8550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uiPriority w:val="99"/>
    <w:qFormat/>
    <w:rsid w:val="00E85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rFonts w:ascii="Times New Roman" w:hAnsi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rFonts w:ascii="Times New Roman" w:hAnsi="Times New Roman" w:cs="Times New Roman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ascii="Times New Roman" w:hAnsi="Times New Roman"/>
      <w:b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8">
    <w:name w:val="ListLabel 8"/>
    <w:qFormat/>
    <w:rPr>
      <w:rFonts w:ascii="Times New Roman" w:hAnsi="Times New Roman"/>
      <w:b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0">
    <w:name w:val="ListLabel 10"/>
    <w:qFormat/>
    <w:rPr>
      <w:rFonts w:ascii="Times New Roman" w:hAnsi="Times New Roman"/>
      <w:b/>
      <w:color w:val="auto"/>
    </w:rPr>
  </w:style>
  <w:style w:type="character" w:customStyle="1" w:styleId="ListLabel11">
    <w:name w:val="ListLabel 11"/>
    <w:qFormat/>
    <w:rPr>
      <w:rFonts w:ascii="Times New Roman" w:hAnsi="Times New Roman"/>
      <w:b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3">
    <w:name w:val="ListLabel 13"/>
    <w:qFormat/>
    <w:rPr>
      <w:rFonts w:ascii="Times New Roman" w:hAnsi="Times New Roman"/>
      <w:b w:val="0"/>
      <w:color w:val="auto"/>
    </w:rPr>
  </w:style>
  <w:style w:type="character" w:customStyle="1" w:styleId="ListLabel14">
    <w:name w:val="ListLabel 14"/>
    <w:qFormat/>
    <w:rPr>
      <w:rFonts w:ascii="Times New Roman" w:hAnsi="Times New Roman"/>
      <w:b/>
    </w:rPr>
  </w:style>
  <w:style w:type="character" w:customStyle="1" w:styleId="ListLabel15">
    <w:name w:val="ListLabel 15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6">
    <w:name w:val="ListLabel 16"/>
    <w:qFormat/>
    <w:rPr>
      <w:rFonts w:ascii="Times New Roman" w:hAnsi="Times New Roman"/>
      <w:b/>
    </w:rPr>
  </w:style>
  <w:style w:type="character" w:customStyle="1" w:styleId="ListLabel17">
    <w:name w:val="ListLabel 17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8">
    <w:name w:val="ListLabel 18"/>
    <w:qFormat/>
    <w:rPr>
      <w:rFonts w:ascii="Times New Roman" w:hAnsi="Times New Roman"/>
      <w:color w:val="auto"/>
    </w:rPr>
  </w:style>
  <w:style w:type="character" w:customStyle="1" w:styleId="ListLabel19">
    <w:name w:val="ListLabel 19"/>
    <w:qFormat/>
    <w:rPr>
      <w:rFonts w:ascii="Times New Roman" w:hAnsi="Times New Roman"/>
      <w:b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1">
    <w:name w:val="ListLabel 21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2">
    <w:name w:val="ListLabel 22"/>
    <w:qFormat/>
    <w:rPr>
      <w:rFonts w:ascii="Times New Roman" w:hAnsi="Times New Roman" w:cs="Times New Roman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</w:rPr>
  </w:style>
  <w:style w:type="character" w:customStyle="1" w:styleId="ListLabel49">
    <w:name w:val="ListLabel 49"/>
    <w:qFormat/>
    <w:rPr>
      <w:rFonts w:cs="Times New Roman"/>
      <w:b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0">
    <w:name w:val="ListLabel 5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vertAlign w:val="baseline"/>
    </w:rPr>
  </w:style>
  <w:style w:type="character" w:customStyle="1" w:styleId="ListLabel51">
    <w:name w:val="ListLabel 5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2">
    <w:name w:val="ListLabel 52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3">
    <w:name w:val="ListLabel 53"/>
    <w:qFormat/>
    <w:rPr>
      <w:rFonts w:ascii="Times New Roman" w:hAnsi="Times New Roman"/>
      <w:b w:val="0"/>
      <w:color w:val="auto"/>
    </w:rPr>
  </w:style>
  <w:style w:type="character" w:customStyle="1" w:styleId="ListLabel54">
    <w:name w:val="ListLabel 54"/>
    <w:qFormat/>
    <w:rPr>
      <w:rFonts w:ascii="Times New Roman" w:hAnsi="Times New Roman"/>
      <w:b/>
    </w:rPr>
  </w:style>
  <w:style w:type="character" w:customStyle="1" w:styleId="ListLabel55">
    <w:name w:val="ListLabel 55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6">
    <w:name w:val="ListLabel 56"/>
    <w:qFormat/>
    <w:rPr>
      <w:rFonts w:ascii="Times New Roman" w:hAnsi="Times New Roman"/>
      <w:b/>
    </w:rPr>
  </w:style>
  <w:style w:type="character" w:customStyle="1" w:styleId="ListLabel57">
    <w:name w:val="ListLabel 57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58">
    <w:name w:val="ListLabel 58"/>
    <w:qFormat/>
    <w:rPr>
      <w:rFonts w:ascii="Times New Roman" w:hAnsi="Times New Roman"/>
      <w:b/>
    </w:rPr>
  </w:style>
  <w:style w:type="character" w:customStyle="1" w:styleId="ListLabel59">
    <w:name w:val="ListLabel 59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60">
    <w:name w:val="ListLabel 60"/>
    <w:qFormat/>
    <w:rPr>
      <w:rFonts w:ascii="Times New Roman" w:hAnsi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ascii="Times New Roman" w:hAnsi="Times New Roman"/>
      <w:b/>
      <w:color w:val="auto"/>
    </w:rPr>
  </w:style>
  <w:style w:type="character" w:customStyle="1" w:styleId="ListLabel65">
    <w:name w:val="ListLabel 65"/>
    <w:qFormat/>
    <w:rPr>
      <w:rFonts w:ascii="Times New Roman" w:hAnsi="Times New Roman"/>
      <w:b w:val="0"/>
      <w:color w:val="auto"/>
    </w:rPr>
  </w:style>
  <w:style w:type="character" w:customStyle="1" w:styleId="ListLabel66">
    <w:name w:val="ListLabel 66"/>
    <w:qFormat/>
    <w:rPr>
      <w:rFonts w:ascii="Times New Roman" w:hAnsi="Times New Roman"/>
      <w:b/>
    </w:rPr>
  </w:style>
  <w:style w:type="character" w:customStyle="1" w:styleId="ListLabel67">
    <w:name w:val="ListLabel 67"/>
    <w:qFormat/>
    <w:rPr>
      <w:rFonts w:ascii="Times New Roman" w:hAnsi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68">
    <w:name w:val="ListLabel 68"/>
    <w:qFormat/>
    <w:rPr>
      <w:rFonts w:ascii="Times New Roman" w:hAnsi="Times New Roman"/>
      <w:b/>
    </w:rPr>
  </w:style>
  <w:style w:type="character" w:customStyle="1" w:styleId="ListLabel69">
    <w:name w:val="ListLabel 69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vertAlign w:val="baseline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  <w:b/>
      <w:i w:val="0"/>
      <w:sz w:val="24"/>
      <w:szCs w:val="24"/>
    </w:rPr>
  </w:style>
  <w:style w:type="character" w:customStyle="1" w:styleId="ListLabel83">
    <w:name w:val="ListLabel 8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8"/>
      <w:u w:val="none"/>
      <w:effect w:val="none"/>
      <w:vertAlign w:val="baseline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vertAlign w:val="baseline"/>
      <w:em w:val="none"/>
    </w:rPr>
  </w:style>
  <w:style w:type="character" w:customStyle="1" w:styleId="ListLabel111">
    <w:name w:val="ListLabel 111"/>
    <w:qFormat/>
    <w:rPr>
      <w:rFonts w:cs="Times New Roman"/>
      <w:b/>
      <w:i w:val="0"/>
      <w:sz w:val="24"/>
      <w:szCs w:val="24"/>
    </w:rPr>
  </w:style>
  <w:style w:type="character" w:customStyle="1" w:styleId="ListLabel112">
    <w:name w:val="ListLabel 112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  <w:b w:val="0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vertAlign w:val="baseline"/>
      <w:em w:val="none"/>
    </w:rPr>
  </w:style>
  <w:style w:type="character" w:customStyle="1" w:styleId="ListLabel140">
    <w:name w:val="ListLabel 140"/>
    <w:qFormat/>
    <w:rPr>
      <w:rFonts w:cs="Times New Roman"/>
      <w:b/>
      <w:i w:val="0"/>
      <w:sz w:val="24"/>
      <w:szCs w:val="24"/>
    </w:rPr>
  </w:style>
  <w:style w:type="character" w:customStyle="1" w:styleId="ListLabel141">
    <w:name w:val="ListLabel 141"/>
    <w:qFormat/>
    <w:rPr>
      <w:b w:val="0"/>
      <w:color w:val="auto"/>
    </w:rPr>
  </w:style>
  <w:style w:type="character" w:customStyle="1" w:styleId="ListLabel142">
    <w:name w:val="ListLabel 142"/>
    <w:qFormat/>
    <w:rPr>
      <w:rFonts w:ascii="Times New Roman" w:hAnsi="Times New Roman"/>
      <w:b w:val="0"/>
      <w:color w:val="auto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47">
    <w:name w:val="ListLabel 147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48">
    <w:name w:val="ListLabel 148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49">
    <w:name w:val="ListLabel 149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50">
    <w:name w:val="ListLabel 150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51">
    <w:name w:val="ListLabel 15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52">
    <w:name w:val="ListLabel 152"/>
    <w:qFormat/>
    <w:rPr>
      <w:rFonts w:ascii="Times New Roman" w:hAnsi="Times New Roman" w:cs="Times New Roman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ascii="Times New Roman" w:hAnsi="Times New Roman" w:cs="Times New Roman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ascii="Times New Roman" w:hAnsi="Times New Roman" w:cs="Times New Roman"/>
      <w:b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ascii="Times New Roman" w:hAnsi="Times New Roman" w:cs="Times New Roman"/>
      <w:b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ascii="Times New Roman" w:hAnsi="Times New Roman" w:cs="Times New Roman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af7">
    <w:name w:val="Ссылка указателя"/>
    <w:qFormat/>
  </w:style>
  <w:style w:type="character" w:customStyle="1" w:styleId="ListLabel176">
    <w:name w:val="ListLabel 176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77">
    <w:name w:val="ListLabel 177"/>
    <w:qFormat/>
    <w:rPr>
      <w:rFonts w:ascii="Times New Roman" w:hAnsi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78">
    <w:name w:val="ListLabel 178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79">
    <w:name w:val="ListLabel 179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80">
    <w:name w:val="ListLabel 180"/>
    <w:qFormat/>
    <w:rPr>
      <w:rFonts w:ascii="Times New Roman" w:hAnsi="Times New Roman" w:cs="Times New Roman"/>
    </w:rPr>
  </w:style>
  <w:style w:type="character" w:customStyle="1" w:styleId="ListLabel181">
    <w:name w:val="ListLabel 181"/>
    <w:qFormat/>
    <w:rPr>
      <w:rFonts w:ascii="Times New Roman" w:hAnsi="Times New Roman"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ascii="Times New Roman" w:hAnsi="Times New Roman"/>
      <w:b/>
    </w:rPr>
  </w:style>
  <w:style w:type="character" w:customStyle="1" w:styleId="ListLabel190">
    <w:name w:val="ListLabel 19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91">
    <w:name w:val="ListLabel 191"/>
    <w:qFormat/>
    <w:rPr>
      <w:rFonts w:ascii="Times New Roman" w:hAnsi="Times New Roman"/>
      <w:b/>
    </w:rPr>
  </w:style>
  <w:style w:type="character" w:customStyle="1" w:styleId="ListLabel192">
    <w:name w:val="ListLabel 192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93">
    <w:name w:val="ListLabel 193"/>
    <w:qFormat/>
    <w:rPr>
      <w:rFonts w:ascii="Times New Roman" w:hAnsi="Times New Roman"/>
      <w:b/>
      <w:color w:val="auto"/>
    </w:rPr>
  </w:style>
  <w:style w:type="character" w:customStyle="1" w:styleId="ListLabel194">
    <w:name w:val="ListLabel 194"/>
    <w:qFormat/>
    <w:rPr>
      <w:rFonts w:ascii="Times New Roman" w:hAnsi="Times New Roman"/>
      <w:b/>
    </w:rPr>
  </w:style>
  <w:style w:type="character" w:customStyle="1" w:styleId="ListLabel195">
    <w:name w:val="ListLabel 195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96">
    <w:name w:val="ListLabel 196"/>
    <w:qFormat/>
    <w:rPr>
      <w:rFonts w:ascii="Times New Roman" w:hAnsi="Times New Roman"/>
      <w:b w:val="0"/>
      <w:color w:val="auto"/>
    </w:rPr>
  </w:style>
  <w:style w:type="character" w:customStyle="1" w:styleId="ListLabel197">
    <w:name w:val="ListLabel 197"/>
    <w:qFormat/>
    <w:rPr>
      <w:rFonts w:ascii="Times New Roman" w:hAnsi="Times New Roman"/>
      <w:b/>
    </w:rPr>
  </w:style>
  <w:style w:type="character" w:customStyle="1" w:styleId="ListLabel198">
    <w:name w:val="ListLabel 198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199">
    <w:name w:val="ListLabel 199"/>
    <w:qFormat/>
    <w:rPr>
      <w:rFonts w:ascii="Times New Roman" w:hAnsi="Times New Roman"/>
      <w:b/>
    </w:rPr>
  </w:style>
  <w:style w:type="character" w:customStyle="1" w:styleId="ListLabel200">
    <w:name w:val="ListLabel 200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01">
    <w:name w:val="ListLabel 201"/>
    <w:qFormat/>
    <w:rPr>
      <w:rFonts w:ascii="Times New Roman" w:hAnsi="Times New Roman"/>
      <w:color w:val="auto"/>
    </w:rPr>
  </w:style>
  <w:style w:type="character" w:customStyle="1" w:styleId="ListLabel202">
    <w:name w:val="ListLabel 202"/>
    <w:qFormat/>
    <w:rPr>
      <w:rFonts w:ascii="Times New Roman" w:hAnsi="Times New Roman"/>
      <w:b/>
    </w:rPr>
  </w:style>
  <w:style w:type="character" w:customStyle="1" w:styleId="ListLabel203">
    <w:name w:val="ListLabel 203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04">
    <w:name w:val="ListLabel 204"/>
    <w:qFormat/>
    <w:rPr>
      <w:rFonts w:ascii="Times New Roman" w:hAnsi="Times New Roman" w:cs="Times New Roman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Courier New"/>
    </w:rPr>
  </w:style>
  <w:style w:type="character" w:customStyle="1" w:styleId="ListLabel212">
    <w:name w:val="ListLabel 212"/>
    <w:qFormat/>
    <w:rPr>
      <w:rFonts w:cs="Wingdings"/>
    </w:rPr>
  </w:style>
  <w:style w:type="character" w:customStyle="1" w:styleId="ListLabel213">
    <w:name w:val="ListLabel 213"/>
    <w:qFormat/>
    <w:rPr>
      <w:rFonts w:ascii="Times New Roman" w:hAnsi="Times New Roman" w:cs="Times New Roman"/>
    </w:rPr>
  </w:style>
  <w:style w:type="character" w:customStyle="1" w:styleId="ListLabel214">
    <w:name w:val="ListLabel 214"/>
    <w:qFormat/>
    <w:rPr>
      <w:rFonts w:cs="Courier New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Courier New"/>
    </w:rPr>
  </w:style>
  <w:style w:type="character" w:customStyle="1" w:styleId="ListLabel218">
    <w:name w:val="ListLabel 218"/>
    <w:qFormat/>
    <w:rPr>
      <w:rFonts w:cs="Wingdings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Courier New"/>
    </w:rPr>
  </w:style>
  <w:style w:type="character" w:customStyle="1" w:styleId="ListLabel221">
    <w:name w:val="ListLabel 221"/>
    <w:qFormat/>
    <w:rPr>
      <w:rFonts w:cs="Wingdings"/>
    </w:rPr>
  </w:style>
  <w:style w:type="character" w:customStyle="1" w:styleId="ListLabel222">
    <w:name w:val="ListLabel 222"/>
    <w:qFormat/>
    <w:rPr>
      <w:rFonts w:ascii="Times New Roman" w:hAnsi="Times New Roman"/>
      <w:b w:val="0"/>
      <w:color w:val="auto"/>
    </w:rPr>
  </w:style>
  <w:style w:type="character" w:customStyle="1" w:styleId="ListLabel223">
    <w:name w:val="ListLabel 223"/>
    <w:qFormat/>
    <w:rPr>
      <w:rFonts w:ascii="Times New Roman" w:hAnsi="Times New Roman"/>
      <w:b/>
    </w:rPr>
  </w:style>
  <w:style w:type="character" w:customStyle="1" w:styleId="ListLabel224">
    <w:name w:val="ListLabel 224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25">
    <w:name w:val="ListLabel 225"/>
    <w:qFormat/>
    <w:rPr>
      <w:rFonts w:ascii="Times New Roman" w:hAnsi="Times New Roman"/>
      <w:b/>
    </w:rPr>
  </w:style>
  <w:style w:type="character" w:customStyle="1" w:styleId="ListLabel226">
    <w:name w:val="ListLabel 226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27">
    <w:name w:val="ListLabel 227"/>
    <w:qFormat/>
    <w:rPr>
      <w:rFonts w:ascii="Times New Roman" w:hAnsi="Times New Roman"/>
      <w:b/>
    </w:rPr>
  </w:style>
  <w:style w:type="character" w:customStyle="1" w:styleId="ListLabel228">
    <w:name w:val="ListLabel 228"/>
    <w:qFormat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29">
    <w:name w:val="ListLabel 229"/>
    <w:qFormat/>
    <w:rPr>
      <w:rFonts w:ascii="Times New Roman" w:hAnsi="Times New Roman" w:cs="Times New Roman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ascii="Times New Roman" w:hAnsi="Times New Roman"/>
      <w:b/>
      <w:color w:val="auto"/>
    </w:rPr>
  </w:style>
  <w:style w:type="character" w:customStyle="1" w:styleId="ListLabel239">
    <w:name w:val="ListLabel 239"/>
    <w:qFormat/>
    <w:rPr>
      <w:rFonts w:ascii="Times New Roman" w:hAnsi="Times New Roman"/>
      <w:b w:val="0"/>
      <w:color w:val="auto"/>
    </w:rPr>
  </w:style>
  <w:style w:type="character" w:customStyle="1" w:styleId="ListLabel240">
    <w:name w:val="ListLabel 240"/>
    <w:qFormat/>
    <w:rPr>
      <w:rFonts w:ascii="Times New Roman" w:hAnsi="Times New Roman"/>
      <w:b/>
    </w:rPr>
  </w:style>
  <w:style w:type="character" w:customStyle="1" w:styleId="ListLabel241">
    <w:name w:val="ListLabel 241"/>
    <w:qFormat/>
    <w:rPr>
      <w:rFonts w:ascii="Times New Roman" w:hAnsi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2">
    <w:name w:val="ListLabel 242"/>
    <w:qFormat/>
    <w:rPr>
      <w:rFonts w:ascii="Times New Roman" w:hAnsi="Times New Roman"/>
      <w:b/>
    </w:rPr>
  </w:style>
  <w:style w:type="character" w:customStyle="1" w:styleId="ListLabel243">
    <w:name w:val="ListLabel 243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4">
    <w:name w:val="ListLabel 244"/>
    <w:qFormat/>
    <w:rPr>
      <w:rFonts w:ascii="Times New Roman" w:hAnsi="Times New Roman"/>
      <w:b w:val="0"/>
      <w:color w:val="auto"/>
    </w:rPr>
  </w:style>
  <w:style w:type="character" w:customStyle="1" w:styleId="ListLabel245">
    <w:name w:val="ListLabel 245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6">
    <w:name w:val="ListLabel 246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7">
    <w:name w:val="ListLabel 247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8">
    <w:name w:val="ListLabel 248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49">
    <w:name w:val="ListLabel 249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50">
    <w:name w:val="ListLabel 250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51">
    <w:name w:val="ListLabel 251"/>
    <w:qFormat/>
    <w:rPr>
      <w:rFonts w:ascii="Times New Roman" w:hAnsi="Times New Roman" w:cs="Times New Roman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ascii="Times New Roman" w:hAnsi="Times New Roman" w:cs="Times New Roman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Wingdings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ascii="Times New Roman" w:hAnsi="Times New Roman" w:cs="Times New Roman"/>
      <w:b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ascii="Times New Roman" w:hAnsi="Times New Roman" w:cs="Times New Roman"/>
      <w:b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ascii="Times New Roman" w:hAnsi="Times New Roman" w:cs="Times New Roman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paragraph" w:customStyle="1" w:styleId="12">
    <w:name w:val="Заголовок1"/>
    <w:basedOn w:val="a"/>
    <w:next w:val="af8"/>
    <w:qFormat/>
    <w:pPr>
      <w:keepNext/>
      <w:spacing w:before="240"/>
    </w:pPr>
    <w:rPr>
      <w:rFonts w:ascii="Liberation Sans" w:eastAsia="Microsoft YaHei" w:hAnsi="Liberation Sans" w:cs="Mangal"/>
    </w:rPr>
  </w:style>
  <w:style w:type="paragraph" w:styleId="af8">
    <w:name w:val="Body Text"/>
    <w:basedOn w:val="a"/>
    <w:qFormat/>
    <w:rsid w:val="00E8550A"/>
    <w:pPr>
      <w:spacing w:before="0" w:after="0"/>
    </w:pPr>
    <w:rPr>
      <w:rFonts w:ascii="Times New Roman" w:eastAsia="Times New Roman" w:hAnsi="Times New Roman" w:cs="Times New Roman"/>
      <w:szCs w:val="20"/>
      <w:lang w:bidi="en-US"/>
    </w:rPr>
  </w:style>
  <w:style w:type="paragraph" w:styleId="af9">
    <w:name w:val="List"/>
    <w:basedOn w:val="af8"/>
    <w:rPr>
      <w:rFonts w:cs="Mangal"/>
    </w:rPr>
  </w:style>
  <w:style w:type="paragraph" w:styleId="afa">
    <w:name w:val="caption"/>
    <w:basedOn w:val="a"/>
    <w:next w:val="a"/>
    <w:uiPriority w:val="35"/>
    <w:unhideWhenUsed/>
    <w:qFormat/>
    <w:rsid w:val="00E8550A"/>
    <w:pPr>
      <w:spacing w:before="240"/>
      <w:ind w:firstLine="0"/>
    </w:pPr>
    <w:rPr>
      <w:iCs/>
      <w:szCs w:val="18"/>
    </w:rPr>
  </w:style>
  <w:style w:type="paragraph" w:styleId="afb">
    <w:name w:val="index heading"/>
    <w:basedOn w:val="a"/>
    <w:qFormat/>
    <w:pPr>
      <w:suppressLineNumbers/>
    </w:pPr>
    <w:rPr>
      <w:rFonts w:cs="Mangal"/>
    </w:rPr>
  </w:style>
  <w:style w:type="paragraph" w:styleId="afc">
    <w:name w:val="List Paragraph"/>
    <w:basedOn w:val="a"/>
    <w:uiPriority w:val="34"/>
    <w:qFormat/>
    <w:rsid w:val="00E8550A"/>
    <w:pPr>
      <w:ind w:left="720"/>
      <w:contextualSpacing/>
    </w:pPr>
  </w:style>
  <w:style w:type="paragraph" w:customStyle="1" w:styleId="afd">
    <w:name w:val="ТекстТаблицы"/>
    <w:basedOn w:val="a"/>
    <w:qFormat/>
    <w:rsid w:val="00E8550A"/>
    <w:pPr>
      <w:spacing w:before="0" w:after="0"/>
      <w:ind w:firstLine="0"/>
    </w:pPr>
  </w:style>
  <w:style w:type="paragraph" w:styleId="afe">
    <w:name w:val="annotation text"/>
    <w:basedOn w:val="a"/>
    <w:uiPriority w:val="99"/>
    <w:qFormat/>
    <w:rsid w:val="00E8550A"/>
    <w:rPr>
      <w:rFonts w:ascii="Times New Roman" w:eastAsia="Calibri" w:hAnsi="Times New Roman" w:cs="Times New Roman"/>
      <w:sz w:val="20"/>
      <w:szCs w:val="20"/>
    </w:rPr>
  </w:style>
  <w:style w:type="paragraph" w:customStyle="1" w:styleId="aff">
    <w:name w:val="ТаблТекст"/>
    <w:basedOn w:val="a"/>
    <w:qFormat/>
    <w:rsid w:val="00E8550A"/>
    <w:pPr>
      <w:snapToGrid w:val="0"/>
      <w:spacing w:before="0" w:after="0"/>
      <w:ind w:firstLine="0"/>
    </w:pPr>
  </w:style>
  <w:style w:type="paragraph" w:styleId="aff0">
    <w:name w:val="Balloon Text"/>
    <w:basedOn w:val="a"/>
    <w:unhideWhenUsed/>
    <w:qFormat/>
    <w:rsid w:val="00E8550A"/>
    <w:pPr>
      <w:spacing w:before="0" w:after="0"/>
    </w:pPr>
    <w:rPr>
      <w:rFonts w:ascii="Segoe UI" w:hAnsi="Segoe UI" w:cs="Segoe UI"/>
      <w:sz w:val="18"/>
      <w:szCs w:val="18"/>
    </w:rPr>
  </w:style>
  <w:style w:type="paragraph" w:styleId="aff1">
    <w:name w:val="annotation subject"/>
    <w:basedOn w:val="afe"/>
    <w:next w:val="afe"/>
    <w:uiPriority w:val="99"/>
    <w:semiHidden/>
    <w:unhideWhenUsed/>
    <w:qFormat/>
    <w:rsid w:val="00E8550A"/>
    <w:rPr>
      <w:rFonts w:asciiTheme="minorHAnsi" w:eastAsiaTheme="minorHAnsi" w:hAnsiTheme="minorHAnsi" w:cstheme="minorBidi"/>
      <w:b/>
      <w:bCs/>
    </w:rPr>
  </w:style>
  <w:style w:type="paragraph" w:customStyle="1" w:styleId="aff2">
    <w:name w:val="Название рисунка"/>
    <w:basedOn w:val="afa"/>
    <w:qFormat/>
    <w:rsid w:val="00E8550A"/>
    <w:pPr>
      <w:spacing w:before="0" w:after="240"/>
      <w:jc w:val="center"/>
    </w:pPr>
  </w:style>
  <w:style w:type="paragraph" w:customStyle="1" w:styleId="13">
    <w:name w:val="Перечень рисунков1"/>
    <w:basedOn w:val="a"/>
    <w:next w:val="aff2"/>
    <w:qFormat/>
    <w:rsid w:val="00E8550A"/>
    <w:pPr>
      <w:keepNext/>
      <w:ind w:firstLine="0"/>
      <w:jc w:val="center"/>
    </w:pPr>
    <w:rPr>
      <w:lang w:eastAsia="ru-RU"/>
    </w:rPr>
  </w:style>
  <w:style w:type="paragraph" w:customStyle="1" w:styleId="Style7">
    <w:name w:val="Style7"/>
    <w:basedOn w:val="a"/>
    <w:uiPriority w:val="99"/>
    <w:qFormat/>
    <w:rsid w:val="00E8550A"/>
    <w:pPr>
      <w:widowControl w:val="0"/>
      <w:spacing w:before="0" w:after="0" w:line="250" w:lineRule="exact"/>
      <w:ind w:firstLine="0"/>
      <w:jc w:val="left"/>
    </w:pPr>
    <w:rPr>
      <w:rFonts w:ascii="Calibri" w:eastAsia="Calibri" w:hAnsi="Calibri" w:cs="Times New Roman"/>
      <w:lang w:eastAsia="ru-RU"/>
    </w:rPr>
  </w:style>
  <w:style w:type="paragraph" w:styleId="aff3">
    <w:name w:val="header"/>
    <w:basedOn w:val="a"/>
    <w:uiPriority w:val="39"/>
    <w:unhideWhenUsed/>
    <w:rsid w:val="00E8550A"/>
    <w:pPr>
      <w:tabs>
        <w:tab w:val="center" w:pos="4677"/>
        <w:tab w:val="right" w:pos="9355"/>
      </w:tabs>
      <w:spacing w:before="0" w:after="0" w:line="240" w:lineRule="auto"/>
    </w:pPr>
  </w:style>
  <w:style w:type="paragraph" w:styleId="aff4">
    <w:name w:val="footer"/>
    <w:basedOn w:val="a"/>
    <w:uiPriority w:val="99"/>
    <w:unhideWhenUsed/>
    <w:rsid w:val="00E8550A"/>
    <w:pPr>
      <w:tabs>
        <w:tab w:val="center" w:pos="4677"/>
        <w:tab w:val="right" w:pos="9355"/>
      </w:tabs>
      <w:spacing w:before="0" w:after="0" w:line="240" w:lineRule="auto"/>
    </w:pPr>
  </w:style>
  <w:style w:type="paragraph" w:styleId="aff5">
    <w:name w:val="footnote text"/>
    <w:basedOn w:val="a"/>
    <w:uiPriority w:val="99"/>
    <w:rsid w:val="00E8550A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_ Основной текст с  отступом"/>
    <w:basedOn w:val="a"/>
    <w:uiPriority w:val="9"/>
    <w:qFormat/>
    <w:rsid w:val="00E8550A"/>
    <w:pPr>
      <w:spacing w:before="0" w:after="0"/>
    </w:pPr>
    <w:rPr>
      <w:rFonts w:ascii="Times New Roman" w:eastAsia="Calibri" w:hAnsi="Times New Roman" w:cs="Times New Roman"/>
      <w:bCs/>
      <w:lang w:eastAsia="ar-SA"/>
    </w:rPr>
  </w:style>
  <w:style w:type="paragraph" w:customStyle="1" w:styleId="aff7">
    <w:name w:val="_Таблица текст"/>
    <w:basedOn w:val="a"/>
    <w:uiPriority w:val="14"/>
    <w:qFormat/>
    <w:rsid w:val="00E8550A"/>
    <w:pPr>
      <w:spacing w:before="0" w:after="0" w:line="240" w:lineRule="auto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_   КомплектДокументов"/>
    <w:basedOn w:val="1"/>
    <w:next w:val="aff6"/>
    <w:uiPriority w:val="4"/>
    <w:qFormat/>
    <w:rsid w:val="00E8550A"/>
    <w:pPr>
      <w:numPr>
        <w:numId w:val="0"/>
      </w:numPr>
      <w:overflowPunct w:val="0"/>
      <w:spacing w:before="0" w:after="0" w:line="240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caps w:val="0"/>
      <w:color w:val="A6A6A6"/>
      <w:sz w:val="12"/>
      <w:szCs w:val="12"/>
      <w:lang w:eastAsia="ru-RU"/>
    </w:rPr>
  </w:style>
  <w:style w:type="paragraph" w:customStyle="1" w:styleId="aff9">
    <w:name w:val="_  ДокументОбложка"/>
    <w:basedOn w:val="2"/>
    <w:next w:val="a"/>
    <w:uiPriority w:val="4"/>
    <w:qFormat/>
    <w:rsid w:val="00E8550A"/>
    <w:pPr>
      <w:keepLines w:val="0"/>
      <w:pageBreakBefore/>
      <w:numPr>
        <w:ilvl w:val="0"/>
        <w:numId w:val="0"/>
      </w:numPr>
      <w:overflowPunct w:val="0"/>
      <w:spacing w:before="120" w:after="60"/>
      <w:ind w:firstLine="709"/>
      <w:textAlignment w:val="baseline"/>
    </w:pPr>
    <w:rPr>
      <w:rFonts w:ascii="Times New Roman" w:eastAsia="Times New Roman" w:hAnsi="Times New Roman" w:cs="Times New Roman"/>
      <w:color w:val="D9D9D9"/>
      <w:sz w:val="16"/>
      <w:szCs w:val="16"/>
      <w:lang w:eastAsia="ru-RU"/>
    </w:rPr>
  </w:style>
  <w:style w:type="paragraph" w:customStyle="1" w:styleId="affa">
    <w:name w:val="_  Книга  Обложка"/>
    <w:basedOn w:val="3"/>
    <w:next w:val="a"/>
    <w:uiPriority w:val="4"/>
    <w:qFormat/>
    <w:rsid w:val="00E8550A"/>
    <w:pPr>
      <w:keepLines w:val="0"/>
      <w:pageBreakBefore/>
      <w:numPr>
        <w:ilvl w:val="0"/>
        <w:numId w:val="0"/>
      </w:numPr>
      <w:overflowPunct w:val="0"/>
      <w:spacing w:after="60" w:line="240" w:lineRule="auto"/>
      <w:ind w:right="1134" w:firstLine="709"/>
      <w:jc w:val="left"/>
      <w:textAlignment w:val="baseline"/>
    </w:pPr>
    <w:rPr>
      <w:rFonts w:ascii="Times New Roman" w:eastAsia="Times New Roman" w:hAnsi="Times New Roman" w:cs="Times New Roman"/>
      <w:color w:val="A6A6A6"/>
      <w:sz w:val="12"/>
      <w:szCs w:val="12"/>
      <w:lang w:eastAsia="ru-RU"/>
    </w:rPr>
  </w:style>
  <w:style w:type="paragraph" w:customStyle="1" w:styleId="affb">
    <w:name w:val="_  Книга № Название"/>
    <w:basedOn w:val="4"/>
    <w:next w:val="a"/>
    <w:uiPriority w:val="4"/>
    <w:qFormat/>
    <w:rsid w:val="00E8550A"/>
    <w:pPr>
      <w:keepLines w:val="0"/>
      <w:numPr>
        <w:ilvl w:val="0"/>
        <w:numId w:val="0"/>
      </w:numPr>
      <w:overflowPunct w:val="0"/>
      <w:spacing w:before="120" w:after="120"/>
      <w:ind w:right="810" w:firstLine="709"/>
      <w:jc w:val="center"/>
      <w:textAlignment w:val="baseline"/>
    </w:pPr>
    <w:rPr>
      <w:rFonts w:ascii="Times New Roman" w:eastAsia="Times New Roman" w:hAnsi="Times New Roman" w:cs="Times New Roman"/>
      <w:b w:val="0"/>
      <w:iCs w:val="0"/>
      <w:color w:val="000000"/>
      <w:lang w:eastAsia="ru-RU"/>
    </w:rPr>
  </w:style>
  <w:style w:type="paragraph" w:customStyle="1" w:styleId="affc">
    <w:name w:val="_  Раздел №"/>
    <w:basedOn w:val="5"/>
    <w:next w:val="a"/>
    <w:uiPriority w:val="4"/>
    <w:qFormat/>
    <w:rsid w:val="00E8550A"/>
    <w:pPr>
      <w:keepNext w:val="0"/>
      <w:keepLines w:val="0"/>
      <w:numPr>
        <w:ilvl w:val="0"/>
        <w:numId w:val="0"/>
      </w:numPr>
      <w:overflowPunct w:val="0"/>
      <w:spacing w:before="120" w:after="120"/>
      <w:ind w:firstLine="709"/>
      <w:textAlignment w:val="baseline"/>
    </w:pPr>
    <w:rPr>
      <w:rFonts w:ascii="Times New Roman" w:eastAsia="Times New Roman" w:hAnsi="Times New Roman" w:cs="Times New Roman"/>
      <w:b w:val="0"/>
      <w:lang w:eastAsia="ar-SA"/>
    </w:rPr>
  </w:style>
  <w:style w:type="paragraph" w:customStyle="1" w:styleId="affd">
    <w:name w:val="_  Раздел №№"/>
    <w:basedOn w:val="6"/>
    <w:next w:val="a"/>
    <w:uiPriority w:val="4"/>
    <w:qFormat/>
    <w:rsid w:val="00E8550A"/>
    <w:pPr>
      <w:keepLines w:val="0"/>
      <w:numPr>
        <w:ilvl w:val="0"/>
        <w:numId w:val="0"/>
      </w:numPr>
      <w:overflowPunct w:val="0"/>
      <w:ind w:firstLine="709"/>
      <w:textAlignment w:val="baseline"/>
    </w:pPr>
    <w:rPr>
      <w:rFonts w:ascii="Times New Roman" w:eastAsia="Times New Roman" w:hAnsi="Times New Roman" w:cs="Times New Roman"/>
      <w:b w:val="0"/>
      <w:lang w:eastAsia="ru-RU"/>
    </w:rPr>
  </w:style>
  <w:style w:type="paragraph" w:customStyle="1" w:styleId="affe">
    <w:name w:val="_  Раздел №№№"/>
    <w:basedOn w:val="7"/>
    <w:next w:val="aff6"/>
    <w:uiPriority w:val="4"/>
    <w:qFormat/>
    <w:rsid w:val="00E8550A"/>
    <w:pPr>
      <w:keepLines w:val="0"/>
      <w:numPr>
        <w:ilvl w:val="0"/>
        <w:numId w:val="0"/>
      </w:numPr>
      <w:overflowPunct w:val="0"/>
      <w:ind w:firstLine="709"/>
      <w:textAlignment w:val="baseline"/>
    </w:pPr>
    <w:rPr>
      <w:rFonts w:ascii="Times New Roman" w:eastAsia="Times New Roman" w:hAnsi="Times New Roman" w:cs="Times New Roman"/>
      <w:b w:val="0"/>
      <w:iCs w:val="0"/>
      <w:lang w:eastAsia="ru-RU"/>
    </w:rPr>
  </w:style>
  <w:style w:type="paragraph" w:customStyle="1" w:styleId="afff">
    <w:name w:val="_  Раздел №№№№"/>
    <w:basedOn w:val="9"/>
    <w:next w:val="aff6"/>
    <w:uiPriority w:val="4"/>
    <w:qFormat/>
    <w:rsid w:val="00E8550A"/>
    <w:pPr>
      <w:keepNext w:val="0"/>
      <w:keepLines w:val="0"/>
      <w:overflowPunct w:val="0"/>
      <w:spacing w:before="240"/>
      <w:textAlignment w:val="baseline"/>
      <w:outlineLvl w:val="7"/>
    </w:pPr>
    <w:rPr>
      <w:rFonts w:ascii="Times New Roman" w:eastAsia="Times New Roman" w:hAnsi="Times New Roman" w:cs="Times New Roman"/>
      <w:i w:val="0"/>
      <w:iCs w:val="0"/>
      <w:color w:val="000000"/>
      <w:sz w:val="28"/>
      <w:szCs w:val="24"/>
      <w:lang w:eastAsia="ru-RU"/>
    </w:rPr>
  </w:style>
  <w:style w:type="paragraph" w:customStyle="1" w:styleId="afff0">
    <w:name w:val="_  Раздел №№№№№"/>
    <w:basedOn w:val="9"/>
    <w:next w:val="aff6"/>
    <w:uiPriority w:val="4"/>
    <w:qFormat/>
    <w:rsid w:val="00E8550A"/>
    <w:pPr>
      <w:keepNext w:val="0"/>
      <w:keepLines w:val="0"/>
      <w:overflowPunct w:val="0"/>
      <w:spacing w:before="120" w:after="0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8"/>
      <w:szCs w:val="24"/>
      <w:lang w:eastAsia="ru-RU"/>
    </w:rPr>
  </w:style>
  <w:style w:type="paragraph" w:customStyle="1" w:styleId="afff1">
    <w:name w:val="_ Основной текст с маркером"/>
    <w:basedOn w:val="aff6"/>
    <w:uiPriority w:val="9"/>
    <w:qFormat/>
    <w:rsid w:val="00E8550A"/>
  </w:style>
  <w:style w:type="paragraph" w:customStyle="1" w:styleId="afff2">
    <w:name w:val="_Маркированный список"/>
    <w:basedOn w:val="a"/>
    <w:uiPriority w:val="9"/>
    <w:qFormat/>
    <w:rsid w:val="00E8550A"/>
    <w:pPr>
      <w:widowControl w:val="0"/>
      <w:spacing w:before="0" w:after="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22">
    <w:name w:val="_Маркированный список 2"/>
    <w:basedOn w:val="a"/>
    <w:uiPriority w:val="9"/>
    <w:qFormat/>
    <w:rsid w:val="00E8550A"/>
    <w:pPr>
      <w:keepNext/>
      <w:keepLines/>
      <w:spacing w:before="0" w:after="0"/>
      <w:ind w:left="2345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31">
    <w:name w:val="_Маркированный список 3"/>
    <w:basedOn w:val="22"/>
    <w:uiPriority w:val="9"/>
    <w:qFormat/>
    <w:rsid w:val="00E8550A"/>
    <w:rPr>
      <w:lang w:val="en-US"/>
    </w:rPr>
  </w:style>
  <w:style w:type="paragraph" w:customStyle="1" w:styleId="afff3">
    <w:name w:val="_Нумерованный список"/>
    <w:basedOn w:val="a"/>
    <w:uiPriority w:val="9"/>
    <w:qFormat/>
    <w:rsid w:val="00E8550A"/>
    <w:pPr>
      <w:spacing w:before="0" w:after="0"/>
    </w:pPr>
    <w:rPr>
      <w:rFonts w:ascii="Times New Roman" w:eastAsia="Times New Roman" w:hAnsi="Times New Roman" w:cs="Times New Roman"/>
      <w:lang w:eastAsia="ru-RU"/>
    </w:rPr>
  </w:style>
  <w:style w:type="paragraph" w:customStyle="1" w:styleId="23">
    <w:name w:val="_Нумерованный список 2"/>
    <w:basedOn w:val="afff3"/>
    <w:uiPriority w:val="9"/>
    <w:qFormat/>
    <w:rsid w:val="00E8550A"/>
  </w:style>
  <w:style w:type="paragraph" w:customStyle="1" w:styleId="310">
    <w:name w:val="Заголовок 3 Знак1"/>
    <w:basedOn w:val="23"/>
    <w:uiPriority w:val="9"/>
    <w:qFormat/>
    <w:rsid w:val="00E8550A"/>
    <w:rPr>
      <w:lang w:val="en-US"/>
    </w:rPr>
  </w:style>
  <w:style w:type="paragraph" w:customStyle="1" w:styleId="N">
    <w:name w:val="_Рисунок N Название"/>
    <w:basedOn w:val="a"/>
    <w:uiPriority w:val="14"/>
    <w:qFormat/>
    <w:rsid w:val="00E8550A"/>
    <w:pPr>
      <w:ind w:firstLine="0"/>
      <w:jc w:val="center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afff4">
    <w:name w:val="_Рисунок Сама Картинка"/>
    <w:basedOn w:val="a"/>
    <w:uiPriority w:val="14"/>
    <w:qFormat/>
    <w:rsid w:val="00E8550A"/>
    <w:pPr>
      <w:ind w:firstLine="0"/>
      <w:jc w:val="center"/>
    </w:pPr>
    <w:rPr>
      <w:rFonts w:ascii="Times New Roman" w:eastAsia="Calibri" w:hAnsi="Times New Roman" w:cs="Times New Roman"/>
      <w:bCs/>
      <w:lang w:eastAsia="ar-SA"/>
    </w:rPr>
  </w:style>
  <w:style w:type="paragraph" w:customStyle="1" w:styleId="N0">
    <w:name w:val="_Таблица N Название"/>
    <w:basedOn w:val="a"/>
    <w:uiPriority w:val="14"/>
    <w:qFormat/>
    <w:rsid w:val="00E8550A"/>
    <w:pPr>
      <w:spacing w:before="0" w:after="0" w:line="240" w:lineRule="auto"/>
      <w:jc w:val="right"/>
    </w:pPr>
    <w:rPr>
      <w:rFonts w:ascii="Times New Roman" w:eastAsia="Calibri" w:hAnsi="Times New Roman" w:cs="Times New Roman"/>
      <w:iCs/>
      <w:sz w:val="18"/>
      <w:szCs w:val="18"/>
    </w:rPr>
  </w:style>
  <w:style w:type="paragraph" w:customStyle="1" w:styleId="afff5">
    <w:name w:val="_Таблица Заголовок"/>
    <w:basedOn w:val="a"/>
    <w:uiPriority w:val="14"/>
    <w:qFormat/>
    <w:rsid w:val="00E8550A"/>
    <w:pPr>
      <w:spacing w:before="0" w:after="0" w:line="240" w:lineRule="auto"/>
      <w:ind w:left="35" w:right="-108" w:firstLine="0"/>
      <w:jc w:val="center"/>
    </w:pPr>
    <w:rPr>
      <w:rFonts w:ascii="Times New Roman" w:eastAsia="Times New Roman" w:hAnsi="Times New Roman" w:cs="Times New Roman"/>
      <w:sz w:val="24"/>
      <w:szCs w:val="22"/>
      <w:lang w:eastAsia="ru-RU"/>
    </w:rPr>
  </w:style>
  <w:style w:type="paragraph" w:customStyle="1" w:styleId="110">
    <w:name w:val="Заголовок 1 Знак1"/>
    <w:basedOn w:val="a"/>
    <w:uiPriority w:val="9"/>
    <w:qFormat/>
    <w:rsid w:val="00E8550A"/>
    <w:pPr>
      <w:spacing w:before="0" w:after="0"/>
    </w:pPr>
    <w:rPr>
      <w:rFonts w:ascii="Times New Roman" w:eastAsia="Calibri" w:hAnsi="Times New Roman" w:cs="Times New Roman"/>
      <w:bCs/>
      <w:lang w:eastAsia="ar-SA"/>
    </w:rPr>
  </w:style>
  <w:style w:type="paragraph" w:customStyle="1" w:styleId="14">
    <w:name w:val="_Маркированный список1"/>
    <w:basedOn w:val="a"/>
    <w:uiPriority w:val="9"/>
    <w:qFormat/>
    <w:rsid w:val="00E8550A"/>
    <w:pPr>
      <w:widowControl w:val="0"/>
      <w:spacing w:before="0" w:after="0"/>
      <w:ind w:left="1633" w:hanging="357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15">
    <w:name w:val="_  Раздел №№№1"/>
    <w:basedOn w:val="7"/>
    <w:next w:val="aff6"/>
    <w:uiPriority w:val="39"/>
    <w:qFormat/>
    <w:rsid w:val="00E8550A"/>
    <w:pPr>
      <w:keepLines w:val="0"/>
      <w:numPr>
        <w:ilvl w:val="0"/>
        <w:numId w:val="0"/>
      </w:numPr>
      <w:tabs>
        <w:tab w:val="left" w:pos="1843"/>
      </w:tabs>
      <w:overflowPunct w:val="0"/>
      <w:ind w:left="964" w:firstLine="709"/>
      <w:textAlignment w:val="baseline"/>
    </w:pPr>
    <w:rPr>
      <w:rFonts w:ascii="Times New Roman" w:eastAsia="Times New Roman" w:hAnsi="Times New Roman" w:cs="Times New Roman"/>
      <w:b w:val="0"/>
      <w:iCs w:val="0"/>
      <w:lang w:eastAsia="ru-RU"/>
    </w:rPr>
  </w:style>
  <w:style w:type="paragraph" w:customStyle="1" w:styleId="16">
    <w:name w:val="_  Раздел №№№№1"/>
    <w:basedOn w:val="9"/>
    <w:next w:val="aff6"/>
    <w:uiPriority w:val="39"/>
    <w:qFormat/>
    <w:rsid w:val="00E8550A"/>
    <w:pPr>
      <w:keepNext w:val="0"/>
      <w:keepLines w:val="0"/>
      <w:tabs>
        <w:tab w:val="left" w:pos="2835"/>
      </w:tabs>
      <w:overflowPunct w:val="0"/>
      <w:spacing w:before="240"/>
      <w:ind w:left="1418" w:hanging="114"/>
      <w:textAlignment w:val="baseline"/>
      <w:outlineLvl w:val="7"/>
    </w:pPr>
    <w:rPr>
      <w:rFonts w:ascii="Times New Roman" w:eastAsia="Times New Roman" w:hAnsi="Times New Roman" w:cs="Times New Roman"/>
      <w:i w:val="0"/>
      <w:iCs w:val="0"/>
      <w:color w:val="000000"/>
      <w:sz w:val="28"/>
      <w:szCs w:val="24"/>
      <w:lang w:eastAsia="ru-RU"/>
    </w:rPr>
  </w:style>
  <w:style w:type="paragraph" w:customStyle="1" w:styleId="17">
    <w:name w:val="_ Основной текст1"/>
    <w:basedOn w:val="a"/>
    <w:uiPriority w:val="9"/>
    <w:qFormat/>
    <w:rsid w:val="00E8550A"/>
    <w:pPr>
      <w:spacing w:before="0" w:after="0"/>
    </w:pPr>
    <w:rPr>
      <w:rFonts w:ascii="Times New Roman" w:eastAsia="Calibri" w:hAnsi="Times New Roman" w:cs="Times New Roman"/>
      <w:szCs w:val="22"/>
    </w:rPr>
  </w:style>
  <w:style w:type="paragraph" w:customStyle="1" w:styleId="111">
    <w:name w:val="_Маркированный список11"/>
    <w:basedOn w:val="a"/>
    <w:uiPriority w:val="9"/>
    <w:qFormat/>
    <w:rsid w:val="00E8550A"/>
    <w:pPr>
      <w:widowControl w:val="0"/>
      <w:spacing w:before="0" w:after="0"/>
      <w:ind w:left="1353" w:hanging="36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ff6">
    <w:name w:val="_ Приложение A№№№№"/>
    <w:basedOn w:val="9"/>
    <w:next w:val="a"/>
    <w:uiPriority w:val="39"/>
    <w:qFormat/>
    <w:rsid w:val="00E8550A"/>
    <w:pPr>
      <w:keepNext w:val="0"/>
      <w:keepLines w:val="0"/>
      <w:overflowPunct w:val="0"/>
      <w:spacing w:before="0" w:after="0"/>
      <w:ind w:left="3261" w:hanging="1418"/>
      <w:textAlignment w:val="baseline"/>
    </w:pPr>
    <w:rPr>
      <w:rFonts w:ascii="Times New Roman" w:eastAsia="Times New Roman" w:hAnsi="Times New Roman" w:cs="Times New Roman"/>
      <w:i w:val="0"/>
      <w:color w:val="auto"/>
      <w:sz w:val="28"/>
      <w:szCs w:val="28"/>
      <w:lang w:eastAsia="ru-RU"/>
    </w:rPr>
  </w:style>
  <w:style w:type="paragraph" w:customStyle="1" w:styleId="Afff7">
    <w:name w:val="_ Приложение A"/>
    <w:basedOn w:val="5"/>
    <w:next w:val="aff6"/>
    <w:uiPriority w:val="39"/>
    <w:qFormat/>
    <w:rsid w:val="00E8550A"/>
    <w:pPr>
      <w:keepNext w:val="0"/>
      <w:keepLines w:val="0"/>
      <w:pageBreakBefore/>
      <w:numPr>
        <w:ilvl w:val="0"/>
        <w:numId w:val="0"/>
      </w:numPr>
      <w:overflowPunct w:val="0"/>
      <w:spacing w:before="120" w:after="120"/>
      <w:ind w:firstLine="709"/>
      <w:textAlignment w:val="baseline"/>
    </w:pPr>
    <w:rPr>
      <w:rFonts w:ascii="Times New Roman" w:eastAsia="Times New Roman" w:hAnsi="Times New Roman" w:cs="Times New Roman"/>
      <w:b w:val="0"/>
      <w:lang w:eastAsia="ar-SA"/>
    </w:rPr>
  </w:style>
  <w:style w:type="paragraph" w:customStyle="1" w:styleId="Afff8">
    <w:name w:val="_ Приложение A№"/>
    <w:basedOn w:val="6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overflowPunct w:val="0"/>
      <w:ind w:firstLine="709"/>
      <w:jc w:val="left"/>
      <w:textAlignment w:val="baseline"/>
    </w:pPr>
    <w:rPr>
      <w:rFonts w:ascii="Times New Roman" w:eastAsia="Times New Roman" w:hAnsi="Times New Roman" w:cs="Times New Roman"/>
      <w:b w:val="0"/>
      <w:color w:val="000000"/>
      <w:lang w:eastAsia="ru-RU"/>
    </w:rPr>
  </w:style>
  <w:style w:type="paragraph" w:customStyle="1" w:styleId="Afff9">
    <w:name w:val="_ Приложение A№№"/>
    <w:basedOn w:val="7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overflowPunct w:val="0"/>
      <w:ind w:left="2694" w:hanging="851"/>
      <w:jc w:val="left"/>
      <w:textAlignment w:val="baseline"/>
    </w:pPr>
    <w:rPr>
      <w:rFonts w:ascii="Times New Roman" w:eastAsia="Times New Roman" w:hAnsi="Times New Roman" w:cs="Times New Roman"/>
      <w:b w:val="0"/>
      <w:iCs w:val="0"/>
      <w:color w:val="000000"/>
      <w:lang w:eastAsia="ru-RU"/>
    </w:rPr>
  </w:style>
  <w:style w:type="paragraph" w:customStyle="1" w:styleId="Afffa">
    <w:name w:val="_ Приложение A№№№"/>
    <w:basedOn w:val="8"/>
    <w:next w:val="aff6"/>
    <w:qFormat/>
    <w:rsid w:val="00E8550A"/>
    <w:pPr>
      <w:keepNext w:val="0"/>
      <w:keepLines w:val="0"/>
      <w:numPr>
        <w:ilvl w:val="0"/>
        <w:numId w:val="0"/>
      </w:numPr>
      <w:spacing w:before="240" w:after="60" w:line="240" w:lineRule="auto"/>
      <w:ind w:left="3119" w:hanging="1276"/>
      <w:jc w:val="left"/>
    </w:pPr>
    <w:rPr>
      <w:rFonts w:ascii="Times New Roman" w:eastAsia="SimSun" w:hAnsi="Times New Roman" w:cs="Times New Roman"/>
      <w:b w:val="0"/>
      <w:i w:val="0"/>
      <w:iCs/>
      <w:color w:val="auto"/>
      <w:szCs w:val="24"/>
      <w:lang w:eastAsia="ar-SA"/>
    </w:rPr>
  </w:style>
  <w:style w:type="paragraph" w:customStyle="1" w:styleId="afffb">
    <w:name w:val="_ Основной текст"/>
    <w:basedOn w:val="aff6"/>
    <w:uiPriority w:val="9"/>
    <w:qFormat/>
    <w:rsid w:val="00E8550A"/>
    <w:pPr>
      <w:ind w:firstLine="0"/>
    </w:pPr>
  </w:style>
  <w:style w:type="paragraph" w:customStyle="1" w:styleId="127">
    <w:name w:val="Стиль Основной текст с отступом + Первая строка:  1.27 см"/>
    <w:basedOn w:val="a"/>
    <w:qFormat/>
    <w:rsid w:val="00E8550A"/>
    <w:pPr>
      <w:suppressAutoHyphens/>
      <w:spacing w:before="60" w:after="6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8">
    <w:name w:val="toc 1"/>
    <w:basedOn w:val="a"/>
    <w:next w:val="a"/>
    <w:autoRedefine/>
    <w:uiPriority w:val="39"/>
    <w:unhideWhenUsed/>
    <w:qFormat/>
    <w:rsid w:val="00E8550A"/>
    <w:pPr>
      <w:ind w:firstLine="0"/>
    </w:pPr>
  </w:style>
  <w:style w:type="paragraph" w:styleId="24">
    <w:name w:val="toc 2"/>
    <w:basedOn w:val="a"/>
    <w:next w:val="a"/>
    <w:autoRedefine/>
    <w:uiPriority w:val="39"/>
    <w:unhideWhenUsed/>
    <w:qFormat/>
    <w:rsid w:val="00E8550A"/>
    <w:pPr>
      <w:ind w:firstLine="0"/>
    </w:pPr>
  </w:style>
  <w:style w:type="paragraph" w:customStyle="1" w:styleId="xl70">
    <w:name w:val="xl70"/>
    <w:basedOn w:val="a"/>
    <w:qFormat/>
    <w:rsid w:val="00E8550A"/>
    <w:pP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qFormat/>
    <w:rsid w:val="00E8550A"/>
    <w:pP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qFormat/>
    <w:rsid w:val="00E8550A"/>
    <w:pP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E8550A"/>
    <w:pPr>
      <w:shd w:val="clear" w:color="000000" w:fill="FFFFFF"/>
      <w:spacing w:beforeAutospacing="1" w:afterAutospacing="1" w:line="240" w:lineRule="auto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rsid w:val="00E8550A"/>
    <w:pPr>
      <w:pBdr>
        <w:top w:val="single" w:sz="4" w:space="0" w:color="5B9BD5"/>
        <w:left w:val="single" w:sz="4" w:space="27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qFormat/>
    <w:rsid w:val="00E8550A"/>
    <w:pPr>
      <w:pBdr>
        <w:top w:val="single" w:sz="4" w:space="0" w:color="5B9BD5"/>
        <w:left w:val="single" w:sz="4" w:space="27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qFormat/>
    <w:rsid w:val="00E8550A"/>
    <w:pPr>
      <w:pBdr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qFormat/>
    <w:rsid w:val="00E8550A"/>
    <w:pPr>
      <w:pBdr>
        <w:top w:val="single" w:sz="4" w:space="0" w:color="5B9BD5"/>
        <w:left w:val="single" w:sz="4" w:space="18" w:color="5B9BD5"/>
        <w:bottom w:val="single" w:sz="4" w:space="0" w:color="5B9BD5"/>
        <w:right w:val="single" w:sz="4" w:space="0" w:color="5B9BD5"/>
      </w:pBdr>
      <w:shd w:val="clear" w:color="000000" w:fill="FFFFFF"/>
      <w:spacing w:beforeAutospacing="1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toc 5"/>
    <w:basedOn w:val="a"/>
    <w:next w:val="a"/>
    <w:autoRedefine/>
    <w:uiPriority w:val="39"/>
    <w:rsid w:val="00E8550A"/>
    <w:pPr>
      <w:tabs>
        <w:tab w:val="left" w:pos="993"/>
        <w:tab w:val="right" w:leader="dot" w:pos="8789"/>
      </w:tabs>
      <w:spacing w:before="0" w:after="0"/>
    </w:pPr>
    <w:rPr>
      <w:rFonts w:ascii="Times New Roman" w:eastAsia="Calibri" w:hAnsi="Times New Roman" w:cs="Times New Roman"/>
      <w:szCs w:val="24"/>
    </w:rPr>
  </w:style>
  <w:style w:type="paragraph" w:customStyle="1" w:styleId="afffc">
    <w:name w:val="_ Основной текст Требования ГОСТ"/>
    <w:basedOn w:val="a"/>
    <w:uiPriority w:val="39"/>
    <w:qFormat/>
    <w:rsid w:val="00E8550A"/>
    <w:pPr>
      <w:spacing w:before="0" w:after="0"/>
      <w:ind w:left="737" w:firstLine="0"/>
      <w:jc w:val="left"/>
    </w:pPr>
    <w:rPr>
      <w:rFonts w:ascii="Times New Roman" w:eastAsia="Calibri" w:hAnsi="Times New Roman" w:cs="Times New Roman"/>
      <w:i/>
      <w:color w:val="FF0000"/>
      <w:szCs w:val="22"/>
      <w:lang w:eastAsia="ar-SA"/>
    </w:rPr>
  </w:style>
  <w:style w:type="paragraph" w:customStyle="1" w:styleId="N1">
    <w:name w:val="_ГОСТ Рамка N страницы"/>
    <w:basedOn w:val="a"/>
    <w:uiPriority w:val="59"/>
    <w:qFormat/>
    <w:rsid w:val="00E8550A"/>
    <w:pPr>
      <w:spacing w:before="0" w:after="0" w:line="240" w:lineRule="auto"/>
      <w:jc w:val="center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fd">
    <w:name w:val="_ГОСТ Рамка текст"/>
    <w:basedOn w:val="a"/>
    <w:uiPriority w:val="59"/>
    <w:qFormat/>
    <w:rsid w:val="00E8550A"/>
    <w:pPr>
      <w:spacing w:before="20" w:after="20" w:line="240" w:lineRule="auto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afffe">
    <w:name w:val="_ГОСТ Рамка Верт Центр"/>
    <w:basedOn w:val="afffd"/>
    <w:uiPriority w:val="59"/>
    <w:qFormat/>
    <w:rsid w:val="00E8550A"/>
    <w:pPr>
      <w:spacing w:before="0" w:after="0"/>
      <w:jc w:val="center"/>
    </w:pPr>
    <w:rPr>
      <w:color w:val="000000"/>
    </w:rPr>
  </w:style>
  <w:style w:type="paragraph" w:customStyle="1" w:styleId="affff">
    <w:name w:val="_ГОСТ Рамка Название"/>
    <w:basedOn w:val="a"/>
    <w:uiPriority w:val="59"/>
    <w:qFormat/>
    <w:rsid w:val="00E8550A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4"/>
      <w:lang w:eastAsia="ru-RU"/>
    </w:rPr>
  </w:style>
  <w:style w:type="paragraph" w:customStyle="1" w:styleId="affff0">
    <w:name w:val="_ГОСТ Рамка НАЗВАНИЕ"/>
    <w:basedOn w:val="affff"/>
    <w:uiPriority w:val="59"/>
    <w:qFormat/>
    <w:rsid w:val="00E8550A"/>
    <w:rPr>
      <w:i w:val="0"/>
      <w:sz w:val="24"/>
    </w:rPr>
  </w:style>
  <w:style w:type="paragraph" w:customStyle="1" w:styleId="25">
    <w:name w:val="_ГОСТ Рамка Форма 2А"/>
    <w:basedOn w:val="a"/>
    <w:uiPriority w:val="59"/>
    <w:qFormat/>
    <w:rsid w:val="00E8550A"/>
    <w:pPr>
      <w:spacing w:before="60"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1">
    <w:name w:val="_ГОСТ Содержание"/>
    <w:basedOn w:val="a"/>
    <w:uiPriority w:val="59"/>
    <w:qFormat/>
    <w:rsid w:val="00E8550A"/>
    <w:pPr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2">
    <w:name w:val="_Номер листа Простой"/>
    <w:basedOn w:val="a"/>
    <w:qFormat/>
    <w:rsid w:val="00E8550A"/>
    <w:pPr>
      <w:tabs>
        <w:tab w:val="center" w:pos="4677"/>
        <w:tab w:val="right" w:pos="9355"/>
      </w:tabs>
      <w:spacing w:before="0" w:after="0" w:line="240" w:lineRule="auto"/>
      <w:jc w:val="right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2">
    <w:name w:val="toc 3"/>
    <w:basedOn w:val="a"/>
    <w:next w:val="a"/>
    <w:autoRedefine/>
    <w:uiPriority w:val="39"/>
    <w:rsid w:val="00E8550A"/>
    <w:pPr>
      <w:widowControl w:val="0"/>
      <w:tabs>
        <w:tab w:val="left" w:pos="567"/>
        <w:tab w:val="left" w:pos="851"/>
        <w:tab w:val="left" w:pos="1134"/>
        <w:tab w:val="left" w:pos="1843"/>
        <w:tab w:val="right" w:leader="dot" w:pos="9639"/>
      </w:tabs>
      <w:spacing w:before="0" w:after="0"/>
      <w:ind w:left="1134"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rsid w:val="00E8550A"/>
    <w:pPr>
      <w:spacing w:before="0" w:after="0" w:line="240" w:lineRule="auto"/>
      <w:ind w:left="480"/>
      <w:jc w:val="left"/>
    </w:pPr>
    <w:rPr>
      <w:rFonts w:ascii="Times New Roman" w:eastAsia="Calibri" w:hAnsi="Times New Roman" w:cs="Times New Roman"/>
      <w:szCs w:val="20"/>
      <w:lang w:eastAsia="ru-RU"/>
    </w:rPr>
  </w:style>
  <w:style w:type="paragraph" w:styleId="61">
    <w:name w:val="toc 6"/>
    <w:basedOn w:val="a"/>
    <w:next w:val="a"/>
    <w:autoRedefine/>
    <w:uiPriority w:val="39"/>
    <w:rsid w:val="00E8550A"/>
    <w:pPr>
      <w:tabs>
        <w:tab w:val="right" w:leader="dot" w:pos="851"/>
        <w:tab w:val="right" w:leader="dot" w:pos="9356"/>
        <w:tab w:val="right" w:leader="dot" w:pos="9639"/>
      </w:tabs>
      <w:spacing w:before="0" w:after="0"/>
      <w:ind w:left="567"/>
      <w:jc w:val="left"/>
    </w:pPr>
    <w:rPr>
      <w:rFonts w:ascii="Times New Roman" w:eastAsia="Calibri" w:hAnsi="Times New Roman" w:cs="Times New Roman"/>
      <w:szCs w:val="24"/>
    </w:rPr>
  </w:style>
  <w:style w:type="paragraph" w:styleId="72">
    <w:name w:val="toc 7"/>
    <w:basedOn w:val="a"/>
    <w:next w:val="a"/>
    <w:link w:val="71"/>
    <w:autoRedefine/>
    <w:uiPriority w:val="39"/>
    <w:rsid w:val="00E8550A"/>
    <w:pPr>
      <w:tabs>
        <w:tab w:val="right" w:leader="dot" w:pos="1134"/>
        <w:tab w:val="right" w:leader="dot" w:pos="2009"/>
        <w:tab w:val="right" w:leader="dot" w:pos="9639"/>
      </w:tabs>
      <w:spacing w:before="0" w:after="0"/>
      <w:ind w:left="851"/>
    </w:pPr>
    <w:rPr>
      <w:rFonts w:ascii="Times New Roman" w:eastAsia="Calibri" w:hAnsi="Times New Roman" w:cs="Times New Roman"/>
      <w:szCs w:val="24"/>
    </w:rPr>
  </w:style>
  <w:style w:type="paragraph" w:customStyle="1" w:styleId="affff3">
    <w:name w:val="_Раздел Содержания"/>
    <w:basedOn w:val="5"/>
    <w:next w:val="aff6"/>
    <w:uiPriority w:val="9"/>
    <w:qFormat/>
    <w:rsid w:val="00E8550A"/>
    <w:pPr>
      <w:keepNext w:val="0"/>
      <w:keepLines w:val="0"/>
      <w:pageBreakBefore/>
      <w:numPr>
        <w:ilvl w:val="0"/>
        <w:numId w:val="0"/>
      </w:numPr>
      <w:overflowPunct w:val="0"/>
      <w:spacing w:before="120" w:after="120"/>
      <w:ind w:firstLine="709"/>
      <w:jc w:val="center"/>
      <w:textAlignment w:val="baseline"/>
    </w:pPr>
    <w:rPr>
      <w:rFonts w:ascii="Times New Roman" w:eastAsia="Times New Roman" w:hAnsi="Times New Roman" w:cs="Times New Roman"/>
      <w:b w:val="0"/>
      <w:caps/>
      <w:color w:val="000000"/>
      <w:lang w:eastAsia="ar-SA"/>
    </w:rPr>
  </w:style>
  <w:style w:type="paragraph" w:styleId="81">
    <w:name w:val="toc 8"/>
    <w:basedOn w:val="a"/>
    <w:next w:val="a"/>
    <w:autoRedefine/>
    <w:uiPriority w:val="39"/>
    <w:rsid w:val="00E8550A"/>
    <w:pPr>
      <w:spacing w:before="0" w:after="0"/>
      <w:ind w:left="2836"/>
      <w:jc w:val="left"/>
    </w:pPr>
    <w:rPr>
      <w:rFonts w:ascii="Times New Roman" w:eastAsia="Calibri" w:hAnsi="Times New Roman" w:cs="Times New Roman"/>
      <w:szCs w:val="24"/>
    </w:rPr>
  </w:style>
  <w:style w:type="paragraph" w:customStyle="1" w:styleId="affff4">
    <w:name w:val="_Содержание"/>
    <w:basedOn w:val="a"/>
    <w:uiPriority w:val="39"/>
    <w:qFormat/>
    <w:rsid w:val="00E8550A"/>
    <w:pPr>
      <w:spacing w:before="0" w:after="0" w:line="240" w:lineRule="auto"/>
      <w:ind w:left="426"/>
      <w:jc w:val="center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affff5">
    <w:name w:val="_Таблица для ручного ввода"/>
    <w:basedOn w:val="a"/>
    <w:uiPriority w:val="14"/>
    <w:qFormat/>
    <w:rsid w:val="00E8550A"/>
    <w:pPr>
      <w:spacing w:before="0" w:after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affff6">
    <w:name w:val="_Таблица Заголовок Вертикаль"/>
    <w:basedOn w:val="afff5"/>
    <w:uiPriority w:val="14"/>
    <w:qFormat/>
    <w:rsid w:val="00E8550A"/>
    <w:pPr>
      <w:ind w:left="0" w:hanging="14"/>
    </w:pPr>
    <w:rPr>
      <w:szCs w:val="20"/>
    </w:rPr>
  </w:style>
  <w:style w:type="paragraph" w:customStyle="1" w:styleId="affff7">
    <w:name w:val="_Таблица Номер в  таблице"/>
    <w:basedOn w:val="aff7"/>
    <w:uiPriority w:val="39"/>
    <w:qFormat/>
    <w:rsid w:val="00E8550A"/>
    <w:pPr>
      <w:widowControl w:val="0"/>
      <w:spacing w:line="360" w:lineRule="auto"/>
      <w:ind w:right="176"/>
    </w:pPr>
    <w:rPr>
      <w:sz w:val="28"/>
      <w:lang w:val="en-US"/>
    </w:rPr>
  </w:style>
  <w:style w:type="paragraph" w:customStyle="1" w:styleId="affff8">
    <w:name w:val="_Таблица текст Ц"/>
    <w:basedOn w:val="aff7"/>
    <w:uiPriority w:val="14"/>
    <w:qFormat/>
    <w:rsid w:val="00E8550A"/>
    <w:pPr>
      <w:widowControl w:val="0"/>
      <w:spacing w:line="360" w:lineRule="auto"/>
      <w:jc w:val="center"/>
    </w:pPr>
    <w:rPr>
      <w:sz w:val="28"/>
      <w:lang w:val="en-US"/>
    </w:rPr>
  </w:style>
  <w:style w:type="paragraph" w:customStyle="1" w:styleId="affff9">
    <w:name w:val="_Титул Город Год"/>
    <w:basedOn w:val="a"/>
    <w:uiPriority w:val="39"/>
    <w:qFormat/>
    <w:rsid w:val="00E8550A"/>
    <w:pPr>
      <w:spacing w:before="0"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fffa">
    <w:name w:val="_Титул дата"/>
    <w:basedOn w:val="a"/>
    <w:uiPriority w:val="39"/>
    <w:qFormat/>
    <w:rsid w:val="00E8550A"/>
    <w:pPr>
      <w:spacing w:before="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_Титул КОД"/>
    <w:basedOn w:val="a"/>
    <w:uiPriority w:val="39"/>
    <w:qFormat/>
    <w:rsid w:val="00E8550A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c">
    <w:name w:val="_Титул НАЗВАНИЕ ОРГАНИЗАЦИИ"/>
    <w:basedOn w:val="a"/>
    <w:uiPriority w:val="39"/>
    <w:qFormat/>
    <w:rsid w:val="00E8550A"/>
    <w:pPr>
      <w:spacing w:before="0" w:after="0" w:line="240" w:lineRule="auto"/>
      <w:jc w:val="center"/>
    </w:pPr>
    <w:rPr>
      <w:rFonts w:ascii="Times New Roman" w:eastAsia="Times New Roman" w:hAnsi="Times New Roman" w:cs="Times New Roman"/>
      <w:caps/>
      <w:szCs w:val="32"/>
      <w:lang w:val="en-US"/>
    </w:rPr>
  </w:style>
  <w:style w:type="paragraph" w:customStyle="1" w:styleId="affffd">
    <w:name w:val="_Титул НАЗВАНИЕ СИСТЕМЫ"/>
    <w:basedOn w:val="affffe"/>
    <w:uiPriority w:val="39"/>
    <w:qFormat/>
    <w:rsid w:val="00E8550A"/>
    <w:pPr>
      <w:spacing w:before="0" w:after="0"/>
      <w:ind w:left="0"/>
    </w:pPr>
  </w:style>
  <w:style w:type="paragraph" w:customStyle="1" w:styleId="affffe">
    <w:name w:val="_Титул НАИМЕНОВАНИЕ НАЗВАНИЕ"/>
    <w:basedOn w:val="a"/>
    <w:uiPriority w:val="39"/>
    <w:qFormat/>
    <w:rsid w:val="00E8550A"/>
    <w:pPr>
      <w:spacing w:before="240" w:after="60"/>
      <w:ind w:left="567" w:firstLine="0"/>
      <w:jc w:val="center"/>
    </w:pPr>
    <w:rPr>
      <w:rFonts w:ascii="Times New Roman" w:eastAsia="Times New Roman" w:hAnsi="Times New Roman" w:cs="Times New Roman"/>
      <w:bCs/>
      <w:kern w:val="2"/>
      <w:szCs w:val="32"/>
      <w:lang w:eastAsia="ru-RU"/>
    </w:rPr>
  </w:style>
  <w:style w:type="paragraph" w:styleId="91">
    <w:name w:val="toc 9"/>
    <w:basedOn w:val="a"/>
    <w:next w:val="a"/>
    <w:autoRedefine/>
    <w:uiPriority w:val="39"/>
    <w:rsid w:val="00E8550A"/>
    <w:pPr>
      <w:tabs>
        <w:tab w:val="left" w:pos="2650"/>
        <w:tab w:val="right" w:leader="dot" w:pos="10189"/>
      </w:tabs>
      <w:spacing w:before="0" w:after="0"/>
      <w:ind w:left="1678"/>
      <w:jc w:val="left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f">
    <w:name w:val="_Титул текст подсказка подписи"/>
    <w:basedOn w:val="a"/>
    <w:uiPriority w:val="39"/>
    <w:qFormat/>
    <w:rsid w:val="00E8550A"/>
    <w:pPr>
      <w:spacing w:before="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vertAlign w:val="superscript"/>
      <w:lang w:eastAsia="ru-RU"/>
    </w:rPr>
  </w:style>
  <w:style w:type="paragraph" w:customStyle="1" w:styleId="afffff0">
    <w:name w:val="_Титул УТВЕРЖДЕН"/>
    <w:basedOn w:val="a"/>
    <w:uiPriority w:val="39"/>
    <w:qFormat/>
    <w:rsid w:val="00E8550A"/>
    <w:pPr>
      <w:spacing w:before="0" w:after="0" w:line="240" w:lineRule="auto"/>
      <w:jc w:val="left"/>
    </w:pPr>
    <w:rPr>
      <w:rFonts w:ascii="Times New Roman" w:eastAsia="Times New Roman" w:hAnsi="Times New Roman" w:cs="Times New Roman"/>
      <w:szCs w:val="24"/>
      <w:u w:val="single"/>
      <w:lang w:eastAsia="ru-RU"/>
    </w:rPr>
  </w:style>
  <w:style w:type="paragraph" w:styleId="afffff1">
    <w:name w:val="TOC Heading"/>
    <w:basedOn w:val="1"/>
    <w:next w:val="a"/>
    <w:uiPriority w:val="39"/>
    <w:unhideWhenUsed/>
    <w:qFormat/>
    <w:rsid w:val="00E8550A"/>
    <w:pPr>
      <w:pageBreakBefore w:val="0"/>
      <w:numPr>
        <w:numId w:val="0"/>
      </w:numPr>
      <w:spacing w:before="240" w:after="0"/>
      <w:ind w:firstLine="709"/>
      <w:jc w:val="left"/>
    </w:pPr>
    <w:rPr>
      <w:rFonts w:ascii="Cambria" w:eastAsia="Times New Roman" w:hAnsi="Cambria" w:cs="Times New Roman"/>
      <w:b w:val="0"/>
      <w:caps w:val="0"/>
      <w:color w:val="365F91"/>
      <w:sz w:val="32"/>
    </w:rPr>
  </w:style>
  <w:style w:type="paragraph" w:customStyle="1" w:styleId="afffff2">
    <w:name w:val="_Приложение Название"/>
    <w:basedOn w:val="3"/>
    <w:next w:val="aff6"/>
    <w:uiPriority w:val="16"/>
    <w:qFormat/>
    <w:rsid w:val="00E8550A"/>
    <w:pPr>
      <w:keepNext w:val="0"/>
      <w:keepLines w:val="0"/>
      <w:numPr>
        <w:ilvl w:val="0"/>
        <w:numId w:val="0"/>
      </w:numPr>
      <w:overflowPunct w:val="0"/>
      <w:spacing w:after="60" w:line="240" w:lineRule="auto"/>
      <w:ind w:left="2652" w:hanging="180"/>
      <w:jc w:val="left"/>
      <w:textAlignment w:val="baseline"/>
    </w:pPr>
    <w:rPr>
      <w:rFonts w:ascii="Times New Roman" w:eastAsia="Times New Roman" w:hAnsi="Times New Roman" w:cs="Times New Roman"/>
      <w:lang w:eastAsia="ru-RU"/>
    </w:rPr>
  </w:style>
  <w:style w:type="paragraph" w:customStyle="1" w:styleId="afffff3">
    <w:name w:val="_Приложение Название раздела"/>
    <w:basedOn w:val="3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overflowPunct w:val="0"/>
      <w:spacing w:after="60" w:line="240" w:lineRule="auto"/>
      <w:ind w:firstLine="709"/>
      <w:textAlignment w:val="baseline"/>
    </w:pPr>
    <w:rPr>
      <w:rFonts w:ascii="Times New Roman" w:eastAsia="Times New Roman" w:hAnsi="Times New Roman" w:cs="Times New Roman"/>
      <w:lang w:eastAsia="ru-RU"/>
    </w:rPr>
  </w:style>
  <w:style w:type="paragraph" w:customStyle="1" w:styleId="26">
    <w:name w:val="заголовок 2"/>
    <w:basedOn w:val="a"/>
    <w:next w:val="a"/>
    <w:qFormat/>
    <w:rsid w:val="00E8550A"/>
    <w:pPr>
      <w:tabs>
        <w:tab w:val="left" w:pos="1134"/>
      </w:tabs>
      <w:suppressAutoHyphens/>
      <w:spacing w:before="0" w:after="0"/>
      <w:ind w:left="1134" w:hanging="425"/>
      <w:jc w:val="center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33">
    <w:name w:val="заголовок 3"/>
    <w:basedOn w:val="26"/>
    <w:next w:val="a"/>
    <w:qFormat/>
    <w:rsid w:val="00E8550A"/>
    <w:rPr>
      <w:bCs w:val="0"/>
    </w:rPr>
  </w:style>
  <w:style w:type="paragraph" w:customStyle="1" w:styleId="19">
    <w:name w:val="_Таблица текст1"/>
    <w:basedOn w:val="a"/>
    <w:uiPriority w:val="14"/>
    <w:qFormat/>
    <w:rsid w:val="00E8550A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4">
    <w:name w:val="русск маркер"/>
    <w:basedOn w:val="aff6"/>
    <w:autoRedefine/>
    <w:qFormat/>
    <w:rsid w:val="00E8550A"/>
  </w:style>
  <w:style w:type="paragraph" w:customStyle="1" w:styleId="afffff5">
    <w:name w:val="_ Комментарии по работе"/>
    <w:basedOn w:val="aff6"/>
    <w:qFormat/>
    <w:rsid w:val="00E8550A"/>
    <w:rPr>
      <w:i/>
      <w:color w:val="00B050"/>
      <w:u w:val="single"/>
    </w:rPr>
  </w:style>
  <w:style w:type="paragraph" w:customStyle="1" w:styleId="N-N-N">
    <w:name w:val="_ Основной текст N-N-N"/>
    <w:basedOn w:val="aff6"/>
    <w:qFormat/>
    <w:rsid w:val="00E8550A"/>
    <w:rPr>
      <w:szCs w:val="24"/>
    </w:rPr>
  </w:style>
  <w:style w:type="paragraph" w:styleId="z-1">
    <w:name w:val="HTML Bottom of Form"/>
    <w:basedOn w:val="a"/>
    <w:next w:val="a"/>
    <w:qFormat/>
    <w:rsid w:val="00E8550A"/>
    <w:pPr>
      <w:pBdr>
        <w:top w:val="single" w:sz="6" w:space="1" w:color="000000"/>
      </w:pBdr>
      <w:spacing w:before="0"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ootnotedescription">
    <w:name w:val="footnote description"/>
    <w:next w:val="a"/>
    <w:qFormat/>
    <w:rsid w:val="00E8550A"/>
    <w:pPr>
      <w:spacing w:after="100" w:line="259" w:lineRule="auto"/>
      <w:ind w:left="879"/>
    </w:pPr>
    <w:rPr>
      <w:rFonts w:ascii="Calibri" w:eastAsia="Times New Roman" w:hAnsi="Calibri" w:cs="Times New Roman"/>
      <w:color w:val="000000"/>
      <w:sz w:val="28"/>
      <w:lang w:eastAsia="ru-RU"/>
    </w:rPr>
  </w:style>
  <w:style w:type="paragraph" w:customStyle="1" w:styleId="N2">
    <w:name w:val="_ Основной текст N"/>
    <w:basedOn w:val="aff6"/>
    <w:qFormat/>
    <w:rsid w:val="00E8550A"/>
    <w:pPr>
      <w:ind w:left="360" w:hanging="360"/>
    </w:pPr>
    <w:rPr>
      <w:sz w:val="24"/>
      <w:szCs w:val="24"/>
    </w:rPr>
  </w:style>
  <w:style w:type="paragraph" w:styleId="afffff6">
    <w:name w:val="Revision"/>
    <w:uiPriority w:val="99"/>
    <w:semiHidden/>
    <w:qFormat/>
    <w:rsid w:val="00E8550A"/>
    <w:pPr>
      <w:ind w:left="87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-2">
    <w:name w:val="HTML Top of Form"/>
    <w:basedOn w:val="a"/>
    <w:next w:val="a"/>
    <w:uiPriority w:val="99"/>
    <w:semiHidden/>
    <w:unhideWhenUsed/>
    <w:qFormat/>
    <w:rsid w:val="00E8550A"/>
    <w:pPr>
      <w:pBdr>
        <w:bottom w:val="single" w:sz="6" w:space="1" w:color="000000"/>
      </w:pBdr>
      <w:spacing w:before="0" w:after="0" w:line="240" w:lineRule="auto"/>
      <w:ind w:firstLine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-1111">
    <w:name w:val="_ Приложение A.-1111"/>
    <w:basedOn w:val="9"/>
    <w:qFormat/>
    <w:rsid w:val="00E8550A"/>
    <w:pPr>
      <w:spacing w:after="0"/>
      <w:jc w:val="left"/>
    </w:pPr>
    <w:rPr>
      <w:rFonts w:ascii="Times New Roman" w:eastAsia="Times New Roman" w:hAnsi="Times New Roman" w:cs="Times New Roman"/>
      <w:i w:val="0"/>
      <w:color w:val="272727"/>
      <w:sz w:val="28"/>
      <w:szCs w:val="28"/>
      <w:lang w:val="en-US"/>
    </w:rPr>
  </w:style>
  <w:style w:type="paragraph" w:customStyle="1" w:styleId="A-1">
    <w:name w:val="_ Приложение A.-1"/>
    <w:basedOn w:val="6"/>
    <w:qFormat/>
    <w:rsid w:val="00E8550A"/>
    <w:pPr>
      <w:keepNext w:val="0"/>
      <w:keepLines w:val="0"/>
      <w:widowControl w:val="0"/>
      <w:numPr>
        <w:ilvl w:val="0"/>
        <w:numId w:val="0"/>
      </w:numPr>
      <w:spacing w:before="40" w:after="0"/>
      <w:ind w:firstLine="709"/>
    </w:pPr>
    <w:rPr>
      <w:rFonts w:ascii="Times New Roman" w:eastAsia="Times New Roman" w:hAnsi="Times New Roman" w:cs="Times New Roman"/>
      <w:b w:val="0"/>
      <w:szCs w:val="22"/>
      <w:lang w:eastAsia="ru-RU"/>
    </w:rPr>
  </w:style>
  <w:style w:type="paragraph" w:customStyle="1" w:styleId="A-11">
    <w:name w:val="_ Приложение A.-11"/>
    <w:basedOn w:val="7"/>
    <w:qFormat/>
    <w:rsid w:val="00E8550A"/>
    <w:pPr>
      <w:keepNext w:val="0"/>
      <w:keepLines w:val="0"/>
      <w:numPr>
        <w:ilvl w:val="0"/>
        <w:numId w:val="0"/>
      </w:numPr>
      <w:spacing w:before="40" w:after="0"/>
      <w:ind w:left="1077" w:hanging="1077"/>
    </w:pPr>
    <w:rPr>
      <w:rFonts w:ascii="Times New Roman" w:eastAsia="Times New Roman" w:hAnsi="Times New Roman" w:cs="Times New Roman"/>
      <w:b w:val="0"/>
      <w:szCs w:val="22"/>
      <w:lang w:eastAsia="ru-RU"/>
    </w:rPr>
  </w:style>
  <w:style w:type="paragraph" w:customStyle="1" w:styleId="A-111">
    <w:name w:val="_ Приложение A.-111"/>
    <w:basedOn w:val="8"/>
    <w:qFormat/>
    <w:rsid w:val="00E8550A"/>
    <w:pPr>
      <w:numPr>
        <w:ilvl w:val="0"/>
        <w:numId w:val="0"/>
      </w:numPr>
      <w:spacing w:before="40" w:after="0"/>
      <w:ind w:firstLine="709"/>
      <w:jc w:val="left"/>
    </w:pPr>
    <w:rPr>
      <w:rFonts w:ascii="Times New Roman" w:eastAsia="Times New Roman" w:hAnsi="Times New Roman" w:cs="Times New Roman"/>
      <w:b w:val="0"/>
      <w:i w:val="0"/>
      <w:color w:val="272727"/>
    </w:rPr>
  </w:style>
  <w:style w:type="paragraph" w:customStyle="1" w:styleId="afffff7">
    <w:name w:val="_ Приложение Раздел СОдержания"/>
    <w:basedOn w:val="6"/>
    <w:next w:val="aff6"/>
    <w:qFormat/>
    <w:rsid w:val="00E8550A"/>
    <w:pPr>
      <w:numPr>
        <w:ilvl w:val="0"/>
        <w:numId w:val="0"/>
      </w:numPr>
      <w:spacing w:before="40" w:after="0"/>
      <w:ind w:firstLine="709"/>
      <w:jc w:val="center"/>
    </w:pPr>
    <w:rPr>
      <w:rFonts w:ascii="Times New Roman" w:eastAsia="Times New Roman" w:hAnsi="Times New Roman" w:cs="Times New Roman"/>
      <w:b w:val="0"/>
      <w:caps/>
      <w:szCs w:val="22"/>
      <w:lang w:eastAsia="ru-RU"/>
    </w:rPr>
  </w:style>
  <w:style w:type="paragraph" w:customStyle="1" w:styleId="afffff8">
    <w:name w:val="Штамп"/>
    <w:basedOn w:val="a"/>
    <w:uiPriority w:val="99"/>
    <w:qFormat/>
    <w:rsid w:val="00E8550A"/>
    <w:pPr>
      <w:pageBreakBefore/>
      <w:spacing w:before="0" w:after="0" w:line="240" w:lineRule="auto"/>
      <w:ind w:left="5387"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Стиль _Таблица Заголовок Вертикаль + 9 пт"/>
    <w:basedOn w:val="affff6"/>
    <w:qFormat/>
    <w:rsid w:val="00E8550A"/>
    <w:pPr>
      <w:ind w:right="0" w:firstLine="0"/>
    </w:pPr>
    <w:rPr>
      <w:sz w:val="18"/>
    </w:rPr>
  </w:style>
  <w:style w:type="paragraph" w:customStyle="1" w:styleId="afffff9">
    <w:name w:val="Стиль _ Основной текст с  отступом + надстрочные"/>
    <w:basedOn w:val="aff6"/>
    <w:qFormat/>
    <w:rsid w:val="00E8550A"/>
    <w:rPr>
      <w:bCs w:val="0"/>
      <w:vertAlign w:val="superscript"/>
    </w:rPr>
  </w:style>
  <w:style w:type="paragraph" w:customStyle="1" w:styleId="100">
    <w:name w:val="Стиль _Таблица текст + 10 пт"/>
    <w:basedOn w:val="aff7"/>
    <w:link w:val="10"/>
    <w:qFormat/>
    <w:rsid w:val="00E8550A"/>
    <w:pPr>
      <w:widowControl w:val="0"/>
      <w:spacing w:line="360" w:lineRule="auto"/>
    </w:pPr>
    <w:rPr>
      <w:sz w:val="20"/>
      <w:lang w:val="en-US"/>
    </w:rPr>
  </w:style>
  <w:style w:type="paragraph" w:customStyle="1" w:styleId="N3">
    <w:name w:val="_ Пример N название"/>
    <w:basedOn w:val="afa"/>
    <w:next w:val="afffffa"/>
    <w:qFormat/>
    <w:rsid w:val="00E8550A"/>
    <w:pPr>
      <w:spacing w:before="0" w:after="200" w:line="240" w:lineRule="auto"/>
      <w:ind w:firstLine="709"/>
      <w:jc w:val="right"/>
    </w:pPr>
    <w:rPr>
      <w:rFonts w:ascii="Times New Roman" w:eastAsia="Calibri" w:hAnsi="Times New Roman" w:cs="Times New Roman"/>
      <w:color w:val="000000" w:themeColor="text1"/>
      <w:sz w:val="20"/>
    </w:rPr>
  </w:style>
  <w:style w:type="paragraph" w:customStyle="1" w:styleId="afffffa">
    <w:name w:val="_ Пример текст"/>
    <w:basedOn w:val="aff6"/>
    <w:qFormat/>
    <w:rsid w:val="00E8550A"/>
    <w:pPr>
      <w:ind w:left="993"/>
    </w:pPr>
    <w:rPr>
      <w:sz w:val="24"/>
      <w:szCs w:val="24"/>
    </w:rPr>
  </w:style>
  <w:style w:type="paragraph" w:styleId="afffffb">
    <w:name w:val="Document Map"/>
    <w:basedOn w:val="a"/>
    <w:uiPriority w:val="99"/>
    <w:unhideWhenUsed/>
    <w:qFormat/>
    <w:rsid w:val="00E8550A"/>
    <w:pPr>
      <w:spacing w:before="0" w:after="0" w:line="240" w:lineRule="auto"/>
      <w:jc w:val="left"/>
    </w:pPr>
    <w:rPr>
      <w:rFonts w:ascii="Tahoma" w:eastAsia="Calibri" w:hAnsi="Tahoma" w:cs="Tahoma"/>
      <w:sz w:val="16"/>
      <w:szCs w:val="16"/>
    </w:rPr>
  </w:style>
  <w:style w:type="paragraph" w:customStyle="1" w:styleId="Afffffc">
    <w:name w:val="_ Приложение A.№"/>
    <w:basedOn w:val="Afff8"/>
    <w:next w:val="aff6"/>
    <w:uiPriority w:val="39"/>
    <w:qFormat/>
    <w:rsid w:val="00E8550A"/>
    <w:pPr>
      <w:widowControl w:val="0"/>
      <w:ind w:left="2552" w:hanging="709"/>
    </w:pPr>
  </w:style>
  <w:style w:type="paragraph" w:customStyle="1" w:styleId="73">
    <w:name w:val="Основной текст7"/>
    <w:basedOn w:val="a"/>
    <w:qFormat/>
    <w:rsid w:val="00E8550A"/>
    <w:pPr>
      <w:widowControl w:val="0"/>
      <w:shd w:val="clear" w:color="auto" w:fill="FFFFFF"/>
      <w:spacing w:before="0" w:after="1440" w:line="274" w:lineRule="exact"/>
      <w:ind w:hanging="360"/>
      <w:jc w:val="right"/>
    </w:pPr>
    <w:rPr>
      <w:rFonts w:ascii="Times New Roman" w:eastAsia="Times New Roman" w:hAnsi="Times New Roman"/>
      <w:spacing w:val="3"/>
      <w:sz w:val="21"/>
      <w:szCs w:val="21"/>
    </w:rPr>
  </w:style>
  <w:style w:type="paragraph" w:styleId="afffffd">
    <w:name w:val="Normal (Web)"/>
    <w:basedOn w:val="a"/>
    <w:uiPriority w:val="99"/>
    <w:semiHidden/>
    <w:unhideWhenUsed/>
    <w:qFormat/>
    <w:rsid w:val="00E8550A"/>
    <w:pPr>
      <w:spacing w:beforeAutospacing="1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Основной текст2"/>
    <w:basedOn w:val="a"/>
    <w:qFormat/>
    <w:rsid w:val="00E8550A"/>
    <w:pPr>
      <w:widowControl w:val="0"/>
      <w:shd w:val="clear" w:color="auto" w:fill="FFFFFF"/>
      <w:spacing w:before="240" w:after="720" w:line="240" w:lineRule="auto"/>
      <w:ind w:hanging="420"/>
      <w:jc w:val="lef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fault">
    <w:name w:val="Default"/>
    <w:qFormat/>
    <w:rsid w:val="00E8550A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8">
    <w:name w:val="List Number 2"/>
    <w:basedOn w:val="a"/>
    <w:unhideWhenUsed/>
    <w:qFormat/>
    <w:rsid w:val="00E8550A"/>
    <w:pPr>
      <w:tabs>
        <w:tab w:val="left" w:pos="2175"/>
      </w:tabs>
      <w:spacing w:before="0" w:after="200" w:line="276" w:lineRule="auto"/>
      <w:ind w:left="2175" w:hanging="1335"/>
      <w:contextualSpacing/>
      <w:jc w:val="left"/>
    </w:pPr>
    <w:rPr>
      <w:rFonts w:ascii="Times New Roman" w:eastAsia="Times New Roman" w:hAnsi="Times New Roman" w:cs="Times New Roman"/>
      <w:sz w:val="22"/>
      <w:szCs w:val="22"/>
    </w:rPr>
  </w:style>
  <w:style w:type="paragraph" w:styleId="afffffe">
    <w:name w:val="Title"/>
    <w:basedOn w:val="a"/>
    <w:next w:val="a"/>
    <w:qFormat/>
    <w:rsid w:val="00E8550A"/>
    <w:pPr>
      <w:keepNext/>
      <w:pBdr>
        <w:bottom w:val="single" w:sz="8" w:space="4" w:color="4F81BD"/>
      </w:pBdr>
      <w:spacing w:before="0" w:after="300" w:line="240" w:lineRule="auto"/>
      <w:ind w:firstLine="0"/>
      <w:contextualSpacing/>
      <w:jc w:val="left"/>
    </w:pPr>
    <w:rPr>
      <w:rFonts w:ascii="Times New Roman" w:eastAsia="Times New Roman" w:hAnsi="Times New Roman" w:cs="Times New Roman"/>
      <w:b/>
      <w:lang w:eastAsia="ru-RU"/>
    </w:rPr>
  </w:style>
  <w:style w:type="paragraph" w:customStyle="1" w:styleId="Pictures">
    <w:name w:val="Pictures"/>
    <w:basedOn w:val="a"/>
    <w:next w:val="a"/>
    <w:autoRedefine/>
    <w:qFormat/>
    <w:rsid w:val="00E8550A"/>
    <w:pPr>
      <w:keepNext/>
      <w:tabs>
        <w:tab w:val="left" w:pos="0"/>
      </w:tabs>
      <w:spacing w:line="240" w:lineRule="auto"/>
      <w:ind w:firstLine="0"/>
      <w:jc w:val="center"/>
    </w:pPr>
    <w:rPr>
      <w:rFonts w:ascii="Times New Roman" w:eastAsia="Times New Roman" w:hAnsi="Times New Roman" w:cs="Times New Roman"/>
      <w:i/>
      <w:sz w:val="24"/>
      <w:szCs w:val="22"/>
      <w:lang w:eastAsia="ru-RU"/>
    </w:rPr>
  </w:style>
  <w:style w:type="paragraph" w:styleId="affffff">
    <w:name w:val="No Spacing"/>
    <w:uiPriority w:val="1"/>
    <w:qFormat/>
    <w:rsid w:val="00E8550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ffff0">
    <w:name w:val="_ Приложение №"/>
    <w:basedOn w:val="5"/>
    <w:next w:val="aff6"/>
    <w:uiPriority w:val="39"/>
    <w:qFormat/>
    <w:rsid w:val="00E8550A"/>
    <w:pPr>
      <w:numPr>
        <w:ilvl w:val="0"/>
        <w:numId w:val="0"/>
      </w:numPr>
      <w:tabs>
        <w:tab w:val="left" w:pos="1717"/>
      </w:tabs>
      <w:overflowPunct w:val="0"/>
      <w:spacing w:before="120" w:after="120"/>
      <w:ind w:left="2947" w:hanging="2238"/>
      <w:textAlignment w:val="baseline"/>
    </w:pPr>
    <w:rPr>
      <w:rFonts w:ascii="Times New Roman" w:eastAsia="Times New Roman" w:hAnsi="Times New Roman" w:cs="Times New Roman"/>
      <w:sz w:val="24"/>
      <w:szCs w:val="26"/>
      <w:lang w:eastAsia="ar-SA"/>
    </w:rPr>
  </w:style>
  <w:style w:type="paragraph" w:customStyle="1" w:styleId="Affffff1">
    <w:name w:val="_ Приложение Раздел A №"/>
    <w:basedOn w:val="6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tabs>
        <w:tab w:val="left" w:pos="1985"/>
      </w:tabs>
      <w:overflowPunct w:val="0"/>
      <w:ind w:left="2155" w:hanging="908"/>
      <w:textAlignment w:val="baseline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ffffff2">
    <w:name w:val="_ Приложение Раздел A №№"/>
    <w:basedOn w:val="7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tabs>
        <w:tab w:val="left" w:pos="1580"/>
      </w:tabs>
      <w:overflowPunct w:val="0"/>
      <w:ind w:left="1580" w:hanging="389"/>
      <w:textAlignment w:val="baseline"/>
    </w:pPr>
    <w:rPr>
      <w:rFonts w:ascii="Times New Roman" w:eastAsia="Times New Roman" w:hAnsi="Times New Roman" w:cs="Times New Roman"/>
      <w:iCs w:val="0"/>
      <w:sz w:val="24"/>
      <w:szCs w:val="20"/>
      <w:lang w:eastAsia="ru-RU"/>
    </w:rPr>
  </w:style>
  <w:style w:type="paragraph" w:customStyle="1" w:styleId="affffff3">
    <w:name w:val="_ Титул Документ"/>
    <w:basedOn w:val="a"/>
    <w:next w:val="a"/>
    <w:uiPriority w:val="39"/>
    <w:qFormat/>
    <w:rsid w:val="00E8550A"/>
    <w:pPr>
      <w:keepNext/>
      <w:spacing w:before="0" w:after="0" w:line="240" w:lineRule="auto"/>
      <w:ind w:left="567" w:right="851" w:firstLine="0"/>
      <w:jc w:val="center"/>
    </w:pPr>
    <w:rPr>
      <w:rFonts w:ascii="Times New Roman" w:eastAsia="Times New Roman" w:hAnsi="Times New Roman" w:cs="Times New Roman"/>
      <w:b/>
      <w:lang w:eastAsia="ru-RU"/>
    </w:rPr>
  </w:style>
  <w:style w:type="paragraph" w:styleId="affffff4">
    <w:name w:val="List Bullet"/>
    <w:basedOn w:val="a"/>
    <w:autoRedefine/>
    <w:qFormat/>
    <w:rsid w:val="00E8550A"/>
    <w:pPr>
      <w:keepNext/>
      <w:tabs>
        <w:tab w:val="left" w:pos="1211"/>
      </w:tabs>
      <w:spacing w:before="60" w:after="60"/>
      <w:ind w:left="794" w:firstLine="5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5">
    <w:name w:val="Таблица для списка"/>
    <w:basedOn w:val="a"/>
    <w:next w:val="a"/>
    <w:uiPriority w:val="99"/>
    <w:qFormat/>
    <w:rsid w:val="00E8550A"/>
    <w:pPr>
      <w:keepNext/>
      <w:widowControl w:val="0"/>
      <w:spacing w:beforeAutospacing="1" w:afterAutospacing="1" w:line="240" w:lineRule="auto"/>
      <w:ind w:firstLine="0"/>
      <w:jc w:val="left"/>
    </w:pPr>
    <w:rPr>
      <w:rFonts w:ascii="Times New Roman" w:eastAsia="Times New Roman" w:hAnsi="Times New Roman" w:cs="Arial"/>
      <w:color w:val="000000"/>
      <w:sz w:val="24"/>
      <w:szCs w:val="24"/>
      <w:lang w:eastAsia="ru-RU"/>
    </w:rPr>
  </w:style>
  <w:style w:type="paragraph" w:customStyle="1" w:styleId="affffff6">
    <w:name w:val="Список с маркером"/>
    <w:basedOn w:val="a"/>
    <w:next w:val="a"/>
    <w:uiPriority w:val="99"/>
    <w:qFormat/>
    <w:rsid w:val="00E8550A"/>
    <w:pPr>
      <w:keepNext/>
      <w:spacing w:before="0" w:after="0"/>
      <w:ind w:left="34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7">
    <w:name w:val="Body Text Indent"/>
    <w:next w:val="a"/>
    <w:uiPriority w:val="99"/>
    <w:rsid w:val="00E8550A"/>
    <w:pPr>
      <w:spacing w:after="120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4">
    <w:name w:val="_Маркированный список3"/>
    <w:basedOn w:val="affffff4"/>
    <w:uiPriority w:val="9"/>
    <w:qFormat/>
    <w:rsid w:val="00E8550A"/>
    <w:pPr>
      <w:keepNext w:val="0"/>
      <w:tabs>
        <w:tab w:val="clear" w:pos="1211"/>
      </w:tabs>
      <w:spacing w:before="0" w:after="0"/>
      <w:ind w:left="1068" w:hanging="360"/>
      <w:contextualSpacing/>
    </w:pPr>
    <w:rPr>
      <w:szCs w:val="24"/>
      <w:lang w:eastAsia="ru-RU"/>
    </w:rPr>
  </w:style>
  <w:style w:type="paragraph" w:customStyle="1" w:styleId="affffff8">
    <w:name w:val="_ Комментарии по ГОСТ"/>
    <w:basedOn w:val="aff6"/>
    <w:uiPriority w:val="39"/>
    <w:qFormat/>
    <w:rsid w:val="00E8550A"/>
    <w:rPr>
      <w:rFonts w:eastAsia="Times New Roman"/>
      <w:bCs w:val="0"/>
      <w:i/>
      <w:color w:val="E36C0A" w:themeColor="accent6" w:themeShade="BF"/>
      <w:sz w:val="24"/>
      <w:szCs w:val="24"/>
      <w:lang w:eastAsia="ru-RU"/>
    </w:rPr>
  </w:style>
  <w:style w:type="paragraph" w:customStyle="1" w:styleId="1a">
    <w:name w:val="_Заголовок 1 ТОМ"/>
    <w:basedOn w:val="1"/>
    <w:next w:val="aff6"/>
    <w:uiPriority w:val="39"/>
    <w:qFormat/>
    <w:rsid w:val="00E8550A"/>
    <w:pPr>
      <w:pageBreakBefore w:val="0"/>
      <w:numPr>
        <w:numId w:val="0"/>
      </w:numPr>
      <w:tabs>
        <w:tab w:val="left" w:pos="0"/>
      </w:tabs>
      <w:overflowPunct w:val="0"/>
      <w:spacing w:before="0" w:after="0" w:line="240" w:lineRule="auto"/>
      <w:jc w:val="center"/>
      <w:textAlignment w:val="baseline"/>
    </w:pPr>
    <w:rPr>
      <w:rFonts w:ascii="Times New Roman" w:eastAsia="Times New Roman" w:hAnsi="Times New Roman" w:cs="Times New Roman"/>
      <w:caps w:val="0"/>
      <w:sz w:val="36"/>
      <w:szCs w:val="20"/>
      <w:lang w:eastAsia="ru-RU"/>
    </w:rPr>
  </w:style>
  <w:style w:type="paragraph" w:customStyle="1" w:styleId="2N">
    <w:name w:val="_Заголовок 2 Книга N"/>
    <w:basedOn w:val="2"/>
    <w:next w:val="aff6"/>
    <w:uiPriority w:val="39"/>
    <w:qFormat/>
    <w:rsid w:val="00E8550A"/>
    <w:pPr>
      <w:numPr>
        <w:ilvl w:val="0"/>
        <w:numId w:val="0"/>
      </w:numPr>
      <w:tabs>
        <w:tab w:val="left" w:pos="1134"/>
      </w:tabs>
      <w:overflowPunct w:val="0"/>
      <w:spacing w:before="120" w:after="60"/>
      <w:jc w:val="center"/>
      <w:textAlignment w:val="baseline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3N">
    <w:name w:val="_Заголовок 3 Раздел N"/>
    <w:basedOn w:val="3"/>
    <w:next w:val="aff6"/>
    <w:uiPriority w:val="39"/>
    <w:qFormat/>
    <w:rsid w:val="00E8550A"/>
    <w:pPr>
      <w:numPr>
        <w:ilvl w:val="0"/>
        <w:numId w:val="0"/>
      </w:numPr>
      <w:overflowPunct w:val="0"/>
      <w:spacing w:after="60"/>
      <w:ind w:firstLine="709"/>
      <w:textAlignment w:val="baseline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4NN">
    <w:name w:val="_Заголовок 4 Раздел N.N"/>
    <w:basedOn w:val="4"/>
    <w:next w:val="aff6"/>
    <w:uiPriority w:val="39"/>
    <w:qFormat/>
    <w:rsid w:val="00E8550A"/>
    <w:pPr>
      <w:numPr>
        <w:ilvl w:val="0"/>
        <w:numId w:val="0"/>
      </w:numPr>
      <w:tabs>
        <w:tab w:val="left" w:pos="1985"/>
        <w:tab w:val="center" w:pos="6480"/>
        <w:tab w:val="right" w:pos="10440"/>
      </w:tabs>
      <w:overflowPunct w:val="0"/>
      <w:spacing w:before="120" w:after="120"/>
      <w:ind w:left="1560" w:firstLine="709"/>
      <w:textAlignment w:val="baseline"/>
    </w:pPr>
    <w:rPr>
      <w:rFonts w:ascii="Times New Roman" w:eastAsia="Times New Roman" w:hAnsi="Times New Roman" w:cs="Times New Roman"/>
      <w:iCs w:val="0"/>
      <w:sz w:val="24"/>
      <w:lang w:val="en-US" w:eastAsia="ru-RU"/>
    </w:rPr>
  </w:style>
  <w:style w:type="paragraph" w:customStyle="1" w:styleId="5NNN">
    <w:name w:val="_Заголовок 5 Раздел N.N.N"/>
    <w:basedOn w:val="5"/>
    <w:next w:val="aff6"/>
    <w:uiPriority w:val="39"/>
    <w:qFormat/>
    <w:rsid w:val="00E8550A"/>
    <w:pPr>
      <w:numPr>
        <w:ilvl w:val="0"/>
        <w:numId w:val="0"/>
      </w:numPr>
      <w:overflowPunct w:val="0"/>
      <w:spacing w:before="120" w:after="120"/>
      <w:ind w:firstLine="709"/>
      <w:textAlignment w:val="baseline"/>
    </w:pPr>
    <w:rPr>
      <w:rFonts w:ascii="Times New Roman" w:eastAsia="Times New Roman" w:hAnsi="Times New Roman" w:cs="Times New Roman"/>
      <w:sz w:val="24"/>
      <w:szCs w:val="26"/>
      <w:lang w:eastAsia="ar-SA"/>
    </w:rPr>
  </w:style>
  <w:style w:type="paragraph" w:customStyle="1" w:styleId="6NNNN">
    <w:name w:val="_Заголовок 6 Раздел N.N.N.N"/>
    <w:basedOn w:val="6"/>
    <w:next w:val="aff6"/>
    <w:uiPriority w:val="39"/>
    <w:qFormat/>
    <w:rsid w:val="00E8550A"/>
    <w:pPr>
      <w:keepNext w:val="0"/>
      <w:keepLines w:val="0"/>
      <w:numPr>
        <w:ilvl w:val="0"/>
        <w:numId w:val="0"/>
      </w:numPr>
      <w:overflowPunct w:val="0"/>
      <w:ind w:firstLine="709"/>
      <w:textAlignment w:val="baseline"/>
    </w:pPr>
    <w:rPr>
      <w:rFonts w:ascii="Times New Roman" w:eastAsia="Times New Roman" w:hAnsi="Times New Roman" w:cs="Times New Roman"/>
      <w:sz w:val="24"/>
      <w:lang w:val="en-US" w:eastAsia="ru-RU"/>
    </w:rPr>
  </w:style>
  <w:style w:type="paragraph" w:styleId="affffff9">
    <w:name w:val="table of figures"/>
    <w:basedOn w:val="a"/>
    <w:next w:val="a"/>
    <w:uiPriority w:val="99"/>
    <w:qFormat/>
    <w:rsid w:val="00E8550A"/>
    <w:pPr>
      <w:keepNext/>
      <w:spacing w:before="0" w:after="0" w:line="276" w:lineRule="auto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affffffa">
    <w:name w:val="Картинка"/>
    <w:basedOn w:val="af8"/>
    <w:next w:val="af8"/>
    <w:autoRedefine/>
    <w:qFormat/>
    <w:rsid w:val="00E8550A"/>
    <w:pPr>
      <w:keepNext/>
      <w:spacing w:before="240" w:line="240" w:lineRule="auto"/>
      <w:ind w:left="340" w:firstLine="0"/>
      <w:jc w:val="center"/>
    </w:pPr>
    <w:rPr>
      <w:rFonts w:cs="Arial"/>
      <w:bCs/>
      <w:color w:val="000000"/>
      <w:sz w:val="24"/>
      <w:szCs w:val="24"/>
      <w:lang w:eastAsia="ru-RU" w:bidi="ar-SA"/>
    </w:rPr>
  </w:style>
  <w:style w:type="paragraph" w:customStyle="1" w:styleId="affffffb">
    <w:name w:val="Содержимое таблицы"/>
    <w:basedOn w:val="a"/>
    <w:qFormat/>
    <w:pPr>
      <w:suppressLineNumbers/>
    </w:pPr>
  </w:style>
  <w:style w:type="paragraph" w:customStyle="1" w:styleId="affffffc">
    <w:name w:val="Заголовок таблицы"/>
    <w:basedOn w:val="affffffb"/>
    <w:qFormat/>
    <w:pPr>
      <w:jc w:val="center"/>
    </w:pPr>
    <w:rPr>
      <w:b/>
      <w:bCs/>
    </w:rPr>
  </w:style>
  <w:style w:type="paragraph" w:styleId="affffffd">
    <w:name w:val="toa heading"/>
    <w:basedOn w:val="12"/>
    <w:pPr>
      <w:suppressLineNumbers/>
      <w:ind w:firstLine="0"/>
    </w:pPr>
    <w:rPr>
      <w:b/>
      <w:bCs/>
      <w:sz w:val="32"/>
      <w:szCs w:val="32"/>
    </w:rPr>
  </w:style>
  <w:style w:type="numbering" w:customStyle="1" w:styleId="affffffe">
    <w:name w:val="_НумеровСп"/>
    <w:uiPriority w:val="99"/>
    <w:qFormat/>
    <w:rsid w:val="00E8550A"/>
  </w:style>
  <w:style w:type="numbering" w:customStyle="1" w:styleId="afffffff">
    <w:name w:val="ХДС НИР"/>
    <w:qFormat/>
    <w:rsid w:val="00E8550A"/>
  </w:style>
  <w:style w:type="numbering" w:customStyle="1" w:styleId="1b">
    <w:name w:val="_Отчет1"/>
    <w:uiPriority w:val="99"/>
    <w:qFormat/>
    <w:rsid w:val="00E8550A"/>
  </w:style>
  <w:style w:type="numbering" w:customStyle="1" w:styleId="1c">
    <w:name w:val="ХДС НИР1"/>
    <w:qFormat/>
    <w:rsid w:val="00E8550A"/>
  </w:style>
  <w:style w:type="numbering" w:customStyle="1" w:styleId="---">
    <w:name w:val="_ХД К-Д-К-РР"/>
    <w:uiPriority w:val="99"/>
    <w:qFormat/>
    <w:rsid w:val="00E8550A"/>
  </w:style>
  <w:style w:type="numbering" w:customStyle="1" w:styleId="afffffff0">
    <w:name w:val="_Отчет"/>
    <w:uiPriority w:val="99"/>
    <w:qFormat/>
    <w:rsid w:val="00E8550A"/>
  </w:style>
  <w:style w:type="numbering" w:customStyle="1" w:styleId="311">
    <w:name w:val="_Отчет31"/>
    <w:uiPriority w:val="99"/>
    <w:qFormat/>
    <w:rsid w:val="00E8550A"/>
  </w:style>
  <w:style w:type="table" w:customStyle="1" w:styleId="1d">
    <w:name w:val="Сетка таблицы светлая1"/>
    <w:basedOn w:val="a1"/>
    <w:uiPriority w:val="40"/>
    <w:rsid w:val="00E8550A"/>
    <w:pPr>
      <w:spacing w:line="360" w:lineRule="auto"/>
    </w:pPr>
    <w:rPr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jc w:val="center"/>
      </w:pPr>
      <w:rPr>
        <w:b/>
      </w:rPr>
    </w:tblStylePr>
  </w:style>
  <w:style w:type="table" w:styleId="afffffff1">
    <w:name w:val="Table Grid"/>
    <w:basedOn w:val="a1"/>
    <w:rsid w:val="00E8550A"/>
    <w:pPr>
      <w:spacing w:line="360" w:lineRule="auto"/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b/>
      </w:rPr>
      <w:tblPr/>
      <w:tcPr>
        <w:vAlign w:val="center"/>
      </w:tcPr>
    </w:tblStylePr>
  </w:style>
  <w:style w:type="table" w:customStyle="1" w:styleId="TableNormal">
    <w:name w:val="Table Normal"/>
    <w:uiPriority w:val="99"/>
    <w:semiHidden/>
    <w:rsid w:val="00E8550A"/>
    <w:rPr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1">
    <w:name w:val="Сетка таблицы GR1"/>
    <w:basedOn w:val="a1"/>
    <w:uiPriority w:val="59"/>
    <w:rsid w:val="00942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2">
    <w:name w:val="Hyperlink"/>
    <w:basedOn w:val="a0"/>
    <w:uiPriority w:val="99"/>
    <w:rsid w:val="00A530ED"/>
    <w:rPr>
      <w:color w:val="0066CC"/>
      <w:u w:val="single"/>
    </w:rPr>
  </w:style>
  <w:style w:type="character" w:customStyle="1" w:styleId="29">
    <w:name w:val="Основной текст (2)_"/>
    <w:basedOn w:val="a0"/>
    <w:link w:val="2a"/>
    <w:rsid w:val="00A530ED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fffffff3">
    <w:name w:val="Колонтитул"/>
    <w:basedOn w:val="a0"/>
    <w:rsid w:val="00A530E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5">
    <w:name w:val="Основной текст (3)_"/>
    <w:basedOn w:val="a0"/>
    <w:link w:val="36"/>
    <w:rsid w:val="00A530ED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fffffff4">
    <w:name w:val="Основной текст_"/>
    <w:basedOn w:val="a0"/>
    <w:rsid w:val="00A530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ffffff5">
    <w:name w:val="Основной текст + Полужирный"/>
    <w:basedOn w:val="afffffff4"/>
    <w:rsid w:val="00A530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ink w:val="43"/>
    <w:rsid w:val="00A530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fffffff4"/>
    <w:rsid w:val="00A530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fffffff4"/>
    <w:rsid w:val="00A530E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a">
    <w:name w:val="Основной текст (2)"/>
    <w:basedOn w:val="a"/>
    <w:link w:val="29"/>
    <w:rsid w:val="00A530ED"/>
    <w:pPr>
      <w:widowControl w:val="0"/>
      <w:shd w:val="clear" w:color="auto" w:fill="FFFFFF"/>
      <w:spacing w:before="0" w:after="660" w:line="250" w:lineRule="exact"/>
      <w:ind w:firstLine="0"/>
      <w:jc w:val="left"/>
    </w:pPr>
    <w:rPr>
      <w:rFonts w:ascii="Arial" w:eastAsia="Arial" w:hAnsi="Arial" w:cs="Arial"/>
      <w:sz w:val="21"/>
      <w:szCs w:val="21"/>
    </w:rPr>
  </w:style>
  <w:style w:type="paragraph" w:customStyle="1" w:styleId="36">
    <w:name w:val="Основной текст (3)"/>
    <w:basedOn w:val="a"/>
    <w:link w:val="35"/>
    <w:rsid w:val="00A530ED"/>
    <w:pPr>
      <w:widowControl w:val="0"/>
      <w:shd w:val="clear" w:color="auto" w:fill="FFFFFF"/>
      <w:spacing w:before="660" w:after="18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3">
    <w:name w:val="Основной текст (4)"/>
    <w:basedOn w:val="a"/>
    <w:link w:val="42"/>
    <w:rsid w:val="00A530ED"/>
    <w:pPr>
      <w:widowControl w:val="0"/>
      <w:shd w:val="clear" w:color="auto" w:fill="FFFFFF"/>
      <w:spacing w:before="420" w:after="60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7599D-F5F7-4E6B-B651-B589A184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45</Pages>
  <Words>8921</Words>
  <Characters>50852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Михаил Александрович</dc:creator>
  <dc:description/>
  <cp:lastModifiedBy>Власова Ирина Алексеевна</cp:lastModifiedBy>
  <cp:revision>78</cp:revision>
  <cp:lastPrinted>2018-10-30T08:34:00Z</cp:lastPrinted>
  <dcterms:created xsi:type="dcterms:W3CDTF">2022-07-29T07:38:00Z</dcterms:created>
  <dcterms:modified xsi:type="dcterms:W3CDTF">2023-12-18T06:28:00Z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